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0D" w:rsidRDefault="00875A0D" w:rsidP="00875A0D">
      <w:pPr>
        <w:pStyle w:val="a3"/>
        <w:jc w:val="center"/>
        <w:rPr>
          <w:color w:val="000000"/>
          <w:sz w:val="26"/>
          <w:szCs w:val="26"/>
        </w:rPr>
      </w:pPr>
      <w:r>
        <w:rPr>
          <w:rStyle w:val="articletitle"/>
          <w:b/>
          <w:bCs/>
          <w:sz w:val="26"/>
          <w:szCs w:val="26"/>
        </w:rPr>
        <w:t>关于</w:t>
      </w:r>
      <w:r>
        <w:rPr>
          <w:rStyle w:val="articletitle"/>
          <w:rFonts w:hint="eastAsia"/>
          <w:b/>
          <w:bCs/>
          <w:sz w:val="26"/>
          <w:szCs w:val="26"/>
        </w:rPr>
        <w:t>2019-2020</w:t>
      </w:r>
      <w:r>
        <w:rPr>
          <w:rStyle w:val="articletitle"/>
          <w:b/>
          <w:bCs/>
          <w:sz w:val="26"/>
          <w:szCs w:val="26"/>
        </w:rPr>
        <w:t>-1学期公共选修</w:t>
      </w:r>
      <w:r>
        <w:rPr>
          <w:rStyle w:val="articletitle"/>
          <w:rFonts w:hint="eastAsia"/>
          <w:b/>
          <w:bCs/>
          <w:sz w:val="26"/>
          <w:szCs w:val="26"/>
        </w:rPr>
        <w:t>课未达选修人数</w:t>
      </w:r>
      <w:r>
        <w:rPr>
          <w:rStyle w:val="articletitle"/>
          <w:b/>
          <w:bCs/>
          <w:sz w:val="26"/>
          <w:szCs w:val="26"/>
        </w:rPr>
        <w:t>停开的通知</w:t>
      </w:r>
    </w:p>
    <w:p w:rsidR="00875A0D" w:rsidRDefault="00875A0D" w:rsidP="00875A0D">
      <w:pPr>
        <w:pStyle w:val="a3"/>
        <w:rPr>
          <w:sz w:val="19"/>
          <w:szCs w:val="19"/>
        </w:rPr>
      </w:pPr>
      <w:r>
        <w:rPr>
          <w:rFonts w:hint="eastAsia"/>
          <w:color w:val="000000"/>
          <w:sz w:val="26"/>
          <w:szCs w:val="26"/>
        </w:rPr>
        <w:t>各学院：</w:t>
      </w:r>
    </w:p>
    <w:p w:rsidR="00875A0D" w:rsidRDefault="00875A0D" w:rsidP="00875A0D">
      <w:pPr>
        <w:pStyle w:val="a3"/>
        <w:spacing w:line="360" w:lineRule="auto"/>
        <w:ind w:firstLine="518"/>
        <w:rPr>
          <w:sz w:val="19"/>
          <w:szCs w:val="19"/>
        </w:rPr>
      </w:pPr>
      <w:r>
        <w:rPr>
          <w:rFonts w:hint="eastAsia"/>
          <w:color w:val="000000"/>
          <w:sz w:val="26"/>
          <w:szCs w:val="26"/>
        </w:rPr>
        <w:t>18-19-1学期的公共选修课学生选课已全部结束。其中有3门课程，因未达到选课人数要求，课程停开。</w:t>
      </w:r>
    </w:p>
    <w:tbl>
      <w:tblPr>
        <w:tblW w:w="8880" w:type="dxa"/>
        <w:tblInd w:w="92" w:type="dxa"/>
        <w:tblLook w:val="04A0"/>
      </w:tblPr>
      <w:tblGrid>
        <w:gridCol w:w="2460"/>
        <w:gridCol w:w="600"/>
        <w:gridCol w:w="1320"/>
        <w:gridCol w:w="680"/>
        <w:gridCol w:w="2640"/>
        <w:gridCol w:w="1180"/>
      </w:tblGrid>
      <w:tr w:rsidR="00875A0D" w:rsidRPr="00875A0D" w:rsidTr="00875A0D">
        <w:trPr>
          <w:trHeight w:val="26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课程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学分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教师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已选人数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上课时间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上课地点</w:t>
            </w:r>
          </w:p>
        </w:tc>
      </w:tr>
      <w:tr w:rsidR="00875A0D" w:rsidRPr="00875A0D" w:rsidTr="00875A0D">
        <w:trPr>
          <w:trHeight w:val="25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互联网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证券投资编程策略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2.0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李杰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星期三第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9-11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节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{4-14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}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3409</w:t>
            </w:r>
          </w:p>
        </w:tc>
      </w:tr>
      <w:tr w:rsidR="00875A0D" w:rsidRPr="00875A0D" w:rsidTr="00875A0D">
        <w:trPr>
          <w:trHeight w:val="62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自卫防身术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2.0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75A0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饶日忠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星期三第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9-11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节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{4-14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}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75A0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体育馆</w:t>
            </w:r>
          </w:p>
        </w:tc>
      </w:tr>
      <w:tr w:rsidR="00875A0D" w:rsidRPr="00875A0D" w:rsidTr="00875A0D">
        <w:trPr>
          <w:trHeight w:val="25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2.0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王维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星期六第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5-7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节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{4-14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}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A0D" w:rsidRPr="00875A0D" w:rsidRDefault="00875A0D" w:rsidP="00875A0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5A0D">
              <w:rPr>
                <w:rFonts w:ascii="Arial" w:eastAsia="宋体" w:hAnsi="Arial" w:cs="Arial"/>
                <w:kern w:val="0"/>
                <w:sz w:val="20"/>
                <w:szCs w:val="20"/>
              </w:rPr>
              <w:t>表演实验室</w:t>
            </w:r>
          </w:p>
        </w:tc>
      </w:tr>
    </w:tbl>
    <w:p w:rsidR="00C6685F" w:rsidRDefault="00C6685F" w:rsidP="00C6685F">
      <w:pPr>
        <w:ind w:firstLineChars="200" w:firstLine="520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选课学生信息如下:</w:t>
      </w:r>
    </w:p>
    <w:tbl>
      <w:tblPr>
        <w:tblW w:w="6600" w:type="dxa"/>
        <w:jc w:val="center"/>
        <w:tblInd w:w="92" w:type="dxa"/>
        <w:tblLook w:val="04A0"/>
      </w:tblPr>
      <w:tblGrid>
        <w:gridCol w:w="2640"/>
        <w:gridCol w:w="1440"/>
        <w:gridCol w:w="1320"/>
        <w:gridCol w:w="1320"/>
      </w:tblGrid>
      <w:tr w:rsidR="00C6685F" w:rsidRPr="00C6685F" w:rsidTr="00C6685F">
        <w:trPr>
          <w:trHeight w:val="2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学号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班级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互联网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证券投资编程策略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12018046024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徐苗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12018046A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互联网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证券投资编程策略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12018046036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张恒硕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12018046A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互联网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证券投资编程策略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12018081054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李紫芊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12018081B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互联网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证券投资编程策略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12018046020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姚胜喜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12018046A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互联网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证券投资编程策略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12018046040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岳腾远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12018046A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互联网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证券投资编程策略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12018045127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张浩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12018045D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互联网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证券投资编程策略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12018062071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李尚宁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12018062B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12018121027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陈丽霖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12018121A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12017041201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郭佳慧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117041F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12018081011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张玥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12018081A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12017082067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杨木易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117062B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12017022049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代渝凤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117022B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12018121002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周丹艳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12018121A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12017052227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唐光飞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117052C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12018042066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田琳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12018121A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12017024067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袁倩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117024B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12017024061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孙思敏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117024B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12015061011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曹锐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117061A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国乐古琴（提高班）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12017041134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梁舒琪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6685F">
              <w:rPr>
                <w:rFonts w:ascii="Arial" w:eastAsia="宋体" w:hAnsi="Arial" w:cs="Arial"/>
                <w:kern w:val="0"/>
                <w:sz w:val="20"/>
                <w:szCs w:val="20"/>
              </w:rPr>
              <w:t>117041D</w:t>
            </w:r>
          </w:p>
        </w:tc>
      </w:tr>
      <w:tr w:rsidR="00C6685F" w:rsidRPr="00C6685F" w:rsidTr="00C6685F">
        <w:trPr>
          <w:trHeight w:val="25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85F" w:rsidRPr="00C6685F" w:rsidRDefault="00C6685F" w:rsidP="00C6685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C6685F" w:rsidRDefault="00C6685F" w:rsidP="00875A0D">
      <w:pPr>
        <w:ind w:firstLineChars="100" w:firstLine="260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</w:t>
      </w:r>
    </w:p>
    <w:p w:rsidR="00FE3C96" w:rsidRDefault="00875A0D" w:rsidP="00875A0D">
      <w:pPr>
        <w:ind w:firstLineChars="100" w:firstLine="260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 w:rsidRPr="00875A0D">
        <w:rPr>
          <w:rFonts w:ascii="宋体" w:eastAsia="宋体" w:hAnsi="宋体" w:cs="宋体"/>
          <w:color w:val="000000"/>
          <w:kern w:val="0"/>
          <w:sz w:val="26"/>
          <w:szCs w:val="26"/>
        </w:rPr>
        <w:lastRenderedPageBreak/>
        <w:t>这三门课程的学生不再开放系统重选</w:t>
      </w:r>
      <w:r w:rsidRPr="00875A0D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。</w:t>
      </w:r>
    </w:p>
    <w:p w:rsidR="00C6685F" w:rsidRDefault="00C6685F" w:rsidP="00875A0D">
      <w:pPr>
        <w:ind w:firstLineChars="100" w:firstLine="260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</w:p>
    <w:p w:rsidR="00875A0D" w:rsidRPr="00875A0D" w:rsidRDefault="00875A0D" w:rsidP="00875A0D">
      <w:pPr>
        <w:jc w:val="right"/>
        <w:rPr>
          <w:rFonts w:ascii="宋体" w:eastAsia="宋体" w:hAnsi="宋体" w:cs="宋体"/>
          <w:color w:val="000000"/>
          <w:kern w:val="0"/>
          <w:sz w:val="26"/>
          <w:szCs w:val="26"/>
        </w:rPr>
      </w:pPr>
      <w:r w:rsidRPr="00875A0D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教务处</w:t>
      </w:r>
    </w:p>
    <w:p w:rsidR="00875A0D" w:rsidRPr="00875A0D" w:rsidRDefault="00875A0D" w:rsidP="00875A0D">
      <w:pPr>
        <w:jc w:val="right"/>
        <w:rPr>
          <w:rFonts w:ascii="宋体" w:eastAsia="宋体" w:hAnsi="宋体" w:cs="宋体"/>
          <w:color w:val="000000"/>
          <w:kern w:val="0"/>
          <w:sz w:val="26"/>
          <w:szCs w:val="26"/>
        </w:rPr>
      </w:pPr>
      <w:r w:rsidRPr="00875A0D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2019年9月9日</w:t>
      </w:r>
    </w:p>
    <w:sectPr w:rsidR="00875A0D" w:rsidRPr="00875A0D" w:rsidSect="00FE3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1F" w:rsidRDefault="006D321F" w:rsidP="00C6685F">
      <w:r>
        <w:separator/>
      </w:r>
    </w:p>
  </w:endnote>
  <w:endnote w:type="continuationSeparator" w:id="0">
    <w:p w:rsidR="006D321F" w:rsidRDefault="006D321F" w:rsidP="00C6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1F" w:rsidRDefault="006D321F" w:rsidP="00C6685F">
      <w:r>
        <w:separator/>
      </w:r>
    </w:p>
  </w:footnote>
  <w:footnote w:type="continuationSeparator" w:id="0">
    <w:p w:rsidR="006D321F" w:rsidRDefault="006D321F" w:rsidP="00C66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A0D"/>
    <w:rsid w:val="006D321F"/>
    <w:rsid w:val="00875A0D"/>
    <w:rsid w:val="00A762E4"/>
    <w:rsid w:val="00C6685F"/>
    <w:rsid w:val="00FE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A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basedOn w:val="a0"/>
    <w:rsid w:val="00875A0D"/>
  </w:style>
  <w:style w:type="paragraph" w:styleId="a4">
    <w:name w:val="header"/>
    <w:basedOn w:val="a"/>
    <w:link w:val="Char"/>
    <w:uiPriority w:val="99"/>
    <w:semiHidden/>
    <w:unhideWhenUsed/>
    <w:rsid w:val="00C66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68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6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68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2019-09-09T15:01:00Z</dcterms:created>
  <dcterms:modified xsi:type="dcterms:W3CDTF">2019-09-09T16:25:00Z</dcterms:modified>
</cp:coreProperties>
</file>