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4EE" w:rsidRPr="003434EE" w:rsidRDefault="003434EE" w:rsidP="003434EE">
      <w:pPr>
        <w:widowControl/>
        <w:shd w:val="clear" w:color="auto" w:fill="FFFFFF"/>
        <w:spacing w:line="450" w:lineRule="atLeast"/>
        <w:outlineLvl w:val="2"/>
        <w:rPr>
          <w:rFonts w:ascii="微软雅黑" w:eastAsia="微软雅黑" w:hAnsi="微软雅黑" w:cs="宋体"/>
          <w:b/>
          <w:bCs/>
          <w:color w:val="333333"/>
          <w:kern w:val="0"/>
          <w:sz w:val="28"/>
          <w:szCs w:val="28"/>
        </w:rPr>
      </w:pPr>
      <w:r w:rsidRPr="00607530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t>关于做好</w:t>
      </w:r>
      <w:r w:rsidRPr="003434EE">
        <w:rPr>
          <w:rFonts w:ascii="微软雅黑" w:eastAsia="微软雅黑" w:hAnsi="微软雅黑" w:cs="宋体"/>
          <w:b/>
          <w:bCs/>
          <w:color w:val="333333"/>
          <w:kern w:val="0"/>
          <w:sz w:val="28"/>
          <w:szCs w:val="28"/>
        </w:rPr>
        <w:t>202</w:t>
      </w:r>
      <w:r w:rsidR="002D0850">
        <w:rPr>
          <w:rFonts w:ascii="微软雅黑" w:eastAsia="微软雅黑" w:hAnsi="微软雅黑" w:cs="宋体"/>
          <w:b/>
          <w:bCs/>
          <w:color w:val="333333"/>
          <w:kern w:val="0"/>
          <w:sz w:val="28"/>
          <w:szCs w:val="28"/>
        </w:rPr>
        <w:t>1</w:t>
      </w:r>
      <w:r w:rsidRPr="00607530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</w:rPr>
        <w:t>年高等学校教师资格证书补发换发重发工作的通知</w:t>
      </w:r>
    </w:p>
    <w:p w:rsidR="00B9706D" w:rsidRPr="00DB6768" w:rsidRDefault="004F5581" w:rsidP="00DB6768">
      <w:pPr>
        <w:widowControl/>
        <w:shd w:val="clear" w:color="auto" w:fill="FFFFFF"/>
        <w:spacing w:beforeLines="50" w:before="156" w:afterLines="50" w:after="156" w:line="518" w:lineRule="atLeast"/>
        <w:jc w:val="left"/>
        <w:rPr>
          <w:rFonts w:ascii="宋体" w:eastAsia="宋体" w:hAnsi="宋体" w:cs="宋体"/>
          <w:b/>
          <w:bCs/>
          <w:color w:val="333333"/>
          <w:kern w:val="0"/>
          <w:sz w:val="28"/>
          <w:szCs w:val="28"/>
        </w:rPr>
      </w:pPr>
      <w:r w:rsidRPr="00DB6768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各位老师</w:t>
      </w:r>
      <w:r w:rsidR="003434EE" w:rsidRPr="00607530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：</w:t>
      </w:r>
    </w:p>
    <w:p w:rsidR="00E04A78" w:rsidRDefault="002E6DF8" w:rsidP="00DB6768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eastAsia="宋体" w:hAnsi="宋体"/>
          <w:color w:val="333333"/>
          <w:sz w:val="28"/>
          <w:szCs w:val="28"/>
        </w:rPr>
      </w:pPr>
      <w:r w:rsidRPr="00B9706D">
        <w:rPr>
          <w:rFonts w:ascii="宋体" w:eastAsia="宋体" w:hAnsi="宋体" w:hint="eastAsia"/>
          <w:color w:val="333333"/>
          <w:sz w:val="28"/>
          <w:szCs w:val="28"/>
        </w:rPr>
        <w:t>2</w:t>
      </w:r>
      <w:r w:rsidRPr="00B9706D">
        <w:rPr>
          <w:rFonts w:ascii="宋体" w:eastAsia="宋体" w:hAnsi="宋体"/>
          <w:color w:val="333333"/>
          <w:sz w:val="28"/>
          <w:szCs w:val="28"/>
        </w:rPr>
        <w:t>02</w:t>
      </w:r>
      <w:r w:rsidR="002D0850">
        <w:rPr>
          <w:rFonts w:ascii="宋体" w:eastAsia="宋体" w:hAnsi="宋体"/>
          <w:color w:val="333333"/>
          <w:sz w:val="28"/>
          <w:szCs w:val="28"/>
        </w:rPr>
        <w:t>1</w:t>
      </w:r>
      <w:r w:rsidRPr="00B9706D">
        <w:rPr>
          <w:rFonts w:ascii="宋体" w:eastAsia="宋体" w:hAnsi="宋体" w:hint="eastAsia"/>
          <w:color w:val="333333"/>
          <w:sz w:val="28"/>
          <w:szCs w:val="28"/>
        </w:rPr>
        <w:t>年高等学校教师资格证补发换发重发工作现已开展，具体要求详见</w:t>
      </w:r>
      <w:r w:rsidR="00DB6768">
        <w:rPr>
          <w:rFonts w:ascii="宋体" w:eastAsia="宋体" w:hAnsi="宋体" w:hint="eastAsia"/>
          <w:color w:val="333333"/>
          <w:sz w:val="28"/>
          <w:szCs w:val="28"/>
        </w:rPr>
        <w:t>附件</w:t>
      </w:r>
      <w:r w:rsidR="003C4EBA">
        <w:rPr>
          <w:rFonts w:ascii="宋体" w:eastAsia="宋体" w:hAnsi="宋体" w:hint="eastAsia"/>
          <w:color w:val="333333"/>
          <w:sz w:val="28"/>
          <w:szCs w:val="28"/>
        </w:rPr>
        <w:t>1</w:t>
      </w:r>
      <w:r w:rsidR="004F5581" w:rsidRPr="00B9706D">
        <w:rPr>
          <w:rFonts w:ascii="宋体" w:eastAsia="宋体" w:hAnsi="宋体" w:hint="eastAsia"/>
          <w:color w:val="333333"/>
          <w:sz w:val="28"/>
          <w:szCs w:val="28"/>
        </w:rPr>
        <w:t>江苏省教师资格认定指导中心</w:t>
      </w:r>
      <w:r w:rsidR="00DB6768">
        <w:rPr>
          <w:rFonts w:ascii="宋体" w:eastAsia="宋体" w:hAnsi="宋体" w:hint="eastAsia"/>
          <w:color w:val="333333"/>
          <w:sz w:val="28"/>
          <w:szCs w:val="28"/>
        </w:rPr>
        <w:t>发布的</w:t>
      </w:r>
      <w:r w:rsidR="003434EE" w:rsidRPr="00607530">
        <w:rPr>
          <w:rFonts w:ascii="宋体" w:eastAsia="宋体" w:hAnsi="宋体" w:hint="eastAsia"/>
          <w:color w:val="333333"/>
          <w:sz w:val="28"/>
          <w:szCs w:val="28"/>
        </w:rPr>
        <w:t>《关于做好</w:t>
      </w:r>
      <w:r w:rsidR="003434EE" w:rsidRPr="00B9706D">
        <w:rPr>
          <w:rFonts w:ascii="宋体" w:eastAsia="宋体" w:hAnsi="宋体"/>
          <w:color w:val="333333"/>
          <w:sz w:val="28"/>
          <w:szCs w:val="28"/>
        </w:rPr>
        <w:t>202</w:t>
      </w:r>
      <w:r w:rsidR="002D0850">
        <w:rPr>
          <w:rFonts w:ascii="宋体" w:eastAsia="宋体" w:hAnsi="宋体"/>
          <w:color w:val="333333"/>
          <w:sz w:val="28"/>
          <w:szCs w:val="28"/>
        </w:rPr>
        <w:t>1</w:t>
      </w:r>
      <w:r w:rsidR="003434EE" w:rsidRPr="00607530">
        <w:rPr>
          <w:rFonts w:ascii="宋体" w:eastAsia="宋体" w:hAnsi="宋体" w:hint="eastAsia"/>
          <w:color w:val="333333"/>
          <w:sz w:val="28"/>
          <w:szCs w:val="28"/>
        </w:rPr>
        <w:t>年高等学教师资格证书补发换发重发工作的通知》（苏师资</w:t>
      </w:r>
      <w:r w:rsidR="003434EE" w:rsidRPr="00607530">
        <w:rPr>
          <w:rFonts w:ascii="宋体" w:eastAsia="宋体" w:hAnsi="宋体"/>
          <w:color w:val="333333"/>
          <w:sz w:val="28"/>
          <w:szCs w:val="28"/>
        </w:rPr>
        <w:t>[20</w:t>
      </w:r>
      <w:r w:rsidR="003434EE" w:rsidRPr="00B9706D">
        <w:rPr>
          <w:rFonts w:ascii="宋体" w:eastAsia="宋体" w:hAnsi="宋体"/>
          <w:color w:val="333333"/>
          <w:sz w:val="28"/>
          <w:szCs w:val="28"/>
        </w:rPr>
        <w:t>2</w:t>
      </w:r>
      <w:r w:rsidR="002D0850">
        <w:rPr>
          <w:rFonts w:ascii="宋体" w:eastAsia="宋体" w:hAnsi="宋体"/>
          <w:color w:val="333333"/>
          <w:sz w:val="28"/>
          <w:szCs w:val="28"/>
        </w:rPr>
        <w:t>1</w:t>
      </w:r>
      <w:r w:rsidR="003434EE" w:rsidRPr="00607530">
        <w:rPr>
          <w:rFonts w:ascii="宋体" w:eastAsia="宋体" w:hAnsi="宋体"/>
          <w:color w:val="333333"/>
          <w:sz w:val="28"/>
          <w:szCs w:val="28"/>
        </w:rPr>
        <w:t>]1</w:t>
      </w:r>
      <w:r w:rsidR="00B9706D" w:rsidRPr="00B9706D">
        <w:rPr>
          <w:rFonts w:ascii="宋体" w:eastAsia="宋体" w:hAnsi="宋体" w:hint="eastAsia"/>
          <w:color w:val="333333"/>
          <w:sz w:val="28"/>
          <w:szCs w:val="28"/>
        </w:rPr>
        <w:t>号</w:t>
      </w:r>
      <w:r w:rsidR="003434EE" w:rsidRPr="00607530">
        <w:rPr>
          <w:rFonts w:ascii="宋体" w:eastAsia="宋体" w:hAnsi="宋体" w:hint="eastAsia"/>
          <w:color w:val="333333"/>
          <w:sz w:val="28"/>
          <w:szCs w:val="28"/>
        </w:rPr>
        <w:t>）</w:t>
      </w:r>
      <w:r w:rsidR="00DB6768">
        <w:rPr>
          <w:rFonts w:ascii="宋体" w:eastAsia="宋体" w:hAnsi="宋体" w:hint="eastAsia"/>
          <w:color w:val="333333"/>
          <w:sz w:val="28"/>
          <w:szCs w:val="28"/>
        </w:rPr>
        <w:t>。</w:t>
      </w:r>
      <w:r w:rsidR="004F5581" w:rsidRPr="00B9706D">
        <w:rPr>
          <w:rFonts w:ascii="宋体" w:eastAsia="宋体" w:hAnsi="宋体" w:hint="eastAsia"/>
          <w:color w:val="333333"/>
          <w:sz w:val="28"/>
          <w:szCs w:val="28"/>
        </w:rPr>
        <w:t>请</w:t>
      </w:r>
      <w:r w:rsidR="00DB6768">
        <w:rPr>
          <w:rFonts w:ascii="宋体" w:eastAsia="宋体" w:hAnsi="宋体" w:hint="eastAsia"/>
          <w:color w:val="333333"/>
          <w:sz w:val="28"/>
          <w:szCs w:val="28"/>
        </w:rPr>
        <w:t>各位老师</w:t>
      </w:r>
      <w:r w:rsidR="004F5581" w:rsidRPr="00B9706D">
        <w:rPr>
          <w:rFonts w:ascii="宋体" w:eastAsia="宋体" w:hAnsi="宋体" w:hint="eastAsia"/>
          <w:color w:val="333333"/>
          <w:sz w:val="28"/>
          <w:szCs w:val="28"/>
        </w:rPr>
        <w:t>按文件要求提出申请，</w:t>
      </w:r>
      <w:r w:rsidR="00DB6768" w:rsidRPr="00B9706D">
        <w:rPr>
          <w:rFonts w:ascii="宋体" w:eastAsia="宋体" w:hAnsi="宋体" w:hint="eastAsia"/>
          <w:color w:val="333333"/>
          <w:sz w:val="28"/>
          <w:szCs w:val="28"/>
        </w:rPr>
        <w:t>申请</w:t>
      </w:r>
      <w:r w:rsidR="002D0850">
        <w:rPr>
          <w:rFonts w:ascii="宋体" w:eastAsia="宋体" w:hAnsi="宋体" w:hint="eastAsia"/>
          <w:color w:val="333333"/>
          <w:sz w:val="28"/>
          <w:szCs w:val="28"/>
        </w:rPr>
        <w:t>时</w:t>
      </w:r>
      <w:r w:rsidR="00DB6768" w:rsidRPr="00B9706D">
        <w:rPr>
          <w:rFonts w:ascii="宋体" w:eastAsia="宋体" w:hAnsi="宋体" w:hint="eastAsia"/>
          <w:color w:val="333333"/>
          <w:sz w:val="28"/>
          <w:szCs w:val="28"/>
        </w:rPr>
        <w:t>所需教师资格证认定申请表或填写表格需要相关信息请提前告知</w:t>
      </w:r>
      <w:r w:rsidR="00E04A78">
        <w:rPr>
          <w:rFonts w:ascii="宋体" w:eastAsia="宋体" w:hAnsi="宋体" w:hint="eastAsia"/>
          <w:color w:val="333333"/>
          <w:sz w:val="28"/>
          <w:szCs w:val="28"/>
        </w:rPr>
        <w:t>，</w:t>
      </w:r>
      <w:r w:rsidR="002D0850">
        <w:rPr>
          <w:rFonts w:ascii="宋体" w:eastAsia="宋体" w:hAnsi="宋体"/>
          <w:color w:val="333333"/>
          <w:sz w:val="28"/>
          <w:szCs w:val="28"/>
        </w:rPr>
        <w:t>3</w:t>
      </w:r>
      <w:r w:rsidR="00DB6768" w:rsidRPr="00B9706D">
        <w:rPr>
          <w:rFonts w:ascii="宋体" w:eastAsia="宋体" w:hAnsi="宋体" w:hint="eastAsia"/>
          <w:color w:val="333333"/>
          <w:sz w:val="28"/>
          <w:szCs w:val="28"/>
        </w:rPr>
        <w:t>月20日前将申请材料报教师发展中心5</w:t>
      </w:r>
      <w:r w:rsidR="00DB6768" w:rsidRPr="00B9706D">
        <w:rPr>
          <w:rFonts w:ascii="宋体" w:eastAsia="宋体" w:hAnsi="宋体"/>
          <w:color w:val="333333"/>
          <w:sz w:val="28"/>
          <w:szCs w:val="28"/>
        </w:rPr>
        <w:t>42</w:t>
      </w:r>
      <w:r w:rsidR="002D0850">
        <w:rPr>
          <w:rFonts w:ascii="宋体" w:eastAsia="宋体" w:hAnsi="宋体"/>
          <w:color w:val="333333"/>
          <w:sz w:val="28"/>
          <w:szCs w:val="28"/>
        </w:rPr>
        <w:t>7</w:t>
      </w:r>
      <w:r w:rsidR="00DB6768" w:rsidRPr="00B9706D">
        <w:rPr>
          <w:rFonts w:ascii="宋体" w:eastAsia="宋体" w:hAnsi="宋体" w:hint="eastAsia"/>
          <w:color w:val="333333"/>
          <w:sz w:val="28"/>
          <w:szCs w:val="28"/>
        </w:rPr>
        <w:t>办公室</w:t>
      </w:r>
      <w:r w:rsidR="00E04A78" w:rsidRPr="00B9706D">
        <w:rPr>
          <w:rFonts w:ascii="宋体" w:eastAsia="宋体" w:hAnsi="宋体" w:hint="eastAsia"/>
          <w:color w:val="333333"/>
          <w:sz w:val="28"/>
          <w:szCs w:val="28"/>
        </w:rPr>
        <w:t>。</w:t>
      </w:r>
    </w:p>
    <w:p w:rsidR="00DB6768" w:rsidRDefault="00DB6768" w:rsidP="00DB6768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eastAsia="宋体" w:hAnsi="宋体"/>
          <w:color w:val="333333"/>
          <w:sz w:val="28"/>
          <w:szCs w:val="28"/>
        </w:rPr>
      </w:pPr>
      <w:r>
        <w:rPr>
          <w:rFonts w:ascii="宋体" w:eastAsia="宋体" w:hAnsi="宋体" w:hint="eastAsia"/>
          <w:color w:val="333333"/>
          <w:sz w:val="28"/>
          <w:szCs w:val="28"/>
        </w:rPr>
        <w:t>联系人：陈晓晖，联系电话：8</w:t>
      </w:r>
      <w:r>
        <w:rPr>
          <w:rFonts w:ascii="宋体" w:eastAsia="宋体" w:hAnsi="宋体"/>
          <w:color w:val="333333"/>
          <w:sz w:val="28"/>
          <w:szCs w:val="28"/>
        </w:rPr>
        <w:t>818</w:t>
      </w:r>
      <w:r>
        <w:rPr>
          <w:rFonts w:ascii="宋体" w:eastAsia="宋体" w:hAnsi="宋体" w:hint="eastAsia"/>
          <w:color w:val="333333"/>
          <w:sz w:val="28"/>
          <w:szCs w:val="28"/>
        </w:rPr>
        <w:t>。</w:t>
      </w:r>
    </w:p>
    <w:p w:rsidR="00DB6768" w:rsidRDefault="00DB6768" w:rsidP="00DB6768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eastAsia="宋体" w:hAnsi="宋体"/>
          <w:color w:val="333333"/>
          <w:sz w:val="28"/>
          <w:szCs w:val="28"/>
        </w:rPr>
      </w:pPr>
      <w:r>
        <w:rPr>
          <w:rFonts w:ascii="宋体" w:eastAsia="宋体" w:hAnsi="宋体" w:hint="eastAsia"/>
          <w:color w:val="333333"/>
          <w:sz w:val="28"/>
          <w:szCs w:val="28"/>
        </w:rPr>
        <w:t>特此通知。</w:t>
      </w:r>
    </w:p>
    <w:p w:rsidR="00DB6768" w:rsidRDefault="002E6DF8" w:rsidP="00DB6768">
      <w:pPr>
        <w:widowControl/>
        <w:shd w:val="clear" w:color="auto" w:fill="FFFFFF"/>
        <w:spacing w:line="360" w:lineRule="auto"/>
        <w:ind w:firstLineChars="200" w:firstLine="580"/>
        <w:jc w:val="left"/>
        <w:rPr>
          <w:rFonts w:ascii="宋体" w:eastAsia="宋体" w:hAnsi="宋体"/>
          <w:color w:val="333333"/>
          <w:sz w:val="28"/>
          <w:szCs w:val="28"/>
        </w:rPr>
      </w:pPr>
      <w:r w:rsidRPr="002E6DF8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附件</w:t>
      </w:r>
      <w:r w:rsidR="003C4EBA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1</w:t>
      </w:r>
      <w:r w:rsidRPr="002E6DF8">
        <w:rPr>
          <w:rFonts w:ascii="宋体" w:eastAsia="宋体" w:hAnsi="宋体" w:cs="宋体" w:hint="eastAsia"/>
          <w:color w:val="333333"/>
          <w:kern w:val="0"/>
          <w:sz w:val="29"/>
          <w:szCs w:val="29"/>
        </w:rPr>
        <w:t>：</w:t>
      </w:r>
      <w:r w:rsidR="00875030" w:rsidRPr="00607530">
        <w:rPr>
          <w:rFonts w:ascii="宋体" w:eastAsia="宋体" w:hAnsi="宋体" w:hint="eastAsia"/>
          <w:color w:val="333333"/>
          <w:sz w:val="28"/>
          <w:szCs w:val="28"/>
        </w:rPr>
        <w:t>《关于做好</w:t>
      </w:r>
      <w:r w:rsidR="00875030" w:rsidRPr="00B9706D">
        <w:rPr>
          <w:rFonts w:ascii="宋体" w:eastAsia="宋体" w:hAnsi="宋体"/>
          <w:color w:val="333333"/>
          <w:sz w:val="28"/>
          <w:szCs w:val="28"/>
        </w:rPr>
        <w:t>202</w:t>
      </w:r>
      <w:r w:rsidR="00875030">
        <w:rPr>
          <w:rFonts w:ascii="宋体" w:eastAsia="宋体" w:hAnsi="宋体"/>
          <w:color w:val="333333"/>
          <w:sz w:val="28"/>
          <w:szCs w:val="28"/>
        </w:rPr>
        <w:t>1</w:t>
      </w:r>
      <w:r w:rsidR="00875030" w:rsidRPr="00607530">
        <w:rPr>
          <w:rFonts w:ascii="宋体" w:eastAsia="宋体" w:hAnsi="宋体" w:hint="eastAsia"/>
          <w:color w:val="333333"/>
          <w:sz w:val="28"/>
          <w:szCs w:val="28"/>
        </w:rPr>
        <w:t>年高等学教师资格证书补发换发重发工作的通知》（苏师资</w:t>
      </w:r>
      <w:r w:rsidR="00875030" w:rsidRPr="00607530">
        <w:rPr>
          <w:rFonts w:ascii="宋体" w:eastAsia="宋体" w:hAnsi="宋体"/>
          <w:color w:val="333333"/>
          <w:sz w:val="28"/>
          <w:szCs w:val="28"/>
        </w:rPr>
        <w:t>[20</w:t>
      </w:r>
      <w:r w:rsidR="00875030" w:rsidRPr="00B9706D">
        <w:rPr>
          <w:rFonts w:ascii="宋体" w:eastAsia="宋体" w:hAnsi="宋体"/>
          <w:color w:val="333333"/>
          <w:sz w:val="28"/>
          <w:szCs w:val="28"/>
        </w:rPr>
        <w:t>2</w:t>
      </w:r>
      <w:r w:rsidR="00875030">
        <w:rPr>
          <w:rFonts w:ascii="宋体" w:eastAsia="宋体" w:hAnsi="宋体"/>
          <w:color w:val="333333"/>
          <w:sz w:val="28"/>
          <w:szCs w:val="28"/>
        </w:rPr>
        <w:t>1</w:t>
      </w:r>
      <w:r w:rsidR="00875030" w:rsidRPr="00607530">
        <w:rPr>
          <w:rFonts w:ascii="宋体" w:eastAsia="宋体" w:hAnsi="宋体"/>
          <w:color w:val="333333"/>
          <w:sz w:val="28"/>
          <w:szCs w:val="28"/>
        </w:rPr>
        <w:t>]1</w:t>
      </w:r>
      <w:r w:rsidR="00875030" w:rsidRPr="00B9706D">
        <w:rPr>
          <w:rFonts w:ascii="宋体" w:eastAsia="宋体" w:hAnsi="宋体" w:hint="eastAsia"/>
          <w:color w:val="333333"/>
          <w:sz w:val="28"/>
          <w:szCs w:val="28"/>
        </w:rPr>
        <w:t>号</w:t>
      </w:r>
      <w:r w:rsidR="00875030" w:rsidRPr="00607530">
        <w:rPr>
          <w:rFonts w:ascii="宋体" w:eastAsia="宋体" w:hAnsi="宋体" w:hint="eastAsia"/>
          <w:color w:val="333333"/>
          <w:sz w:val="28"/>
          <w:szCs w:val="28"/>
        </w:rPr>
        <w:t>）</w:t>
      </w:r>
    </w:p>
    <w:p w:rsidR="003C4EBA" w:rsidRDefault="003C4EBA" w:rsidP="00DB6768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eastAsia="宋体" w:hAnsi="宋体"/>
          <w:color w:val="333333"/>
          <w:sz w:val="28"/>
          <w:szCs w:val="28"/>
        </w:rPr>
      </w:pPr>
      <w:r>
        <w:rPr>
          <w:rFonts w:ascii="宋体" w:eastAsia="宋体" w:hAnsi="宋体"/>
          <w:color w:val="333333"/>
          <w:sz w:val="28"/>
          <w:szCs w:val="28"/>
        </w:rPr>
        <w:t>附件</w:t>
      </w:r>
      <w:r>
        <w:rPr>
          <w:rFonts w:ascii="宋体" w:eastAsia="宋体" w:hAnsi="宋体" w:hint="eastAsia"/>
          <w:color w:val="333333"/>
          <w:sz w:val="28"/>
          <w:szCs w:val="28"/>
        </w:rPr>
        <w:t>2：附表1-</w:t>
      </w:r>
      <w:r>
        <w:rPr>
          <w:rFonts w:ascii="宋体" w:eastAsia="宋体" w:hAnsi="宋体"/>
          <w:color w:val="333333"/>
          <w:sz w:val="28"/>
          <w:szCs w:val="28"/>
        </w:rPr>
        <w:t>4</w:t>
      </w:r>
    </w:p>
    <w:p w:rsidR="002E6DF8" w:rsidRPr="00DB6768" w:rsidRDefault="002E6DF8" w:rsidP="00DB6768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宋体" w:eastAsia="宋体" w:hAnsi="宋体"/>
          <w:color w:val="333333"/>
          <w:sz w:val="28"/>
          <w:szCs w:val="28"/>
        </w:rPr>
      </w:pPr>
    </w:p>
    <w:p w:rsidR="00DB6768" w:rsidRPr="00875030" w:rsidRDefault="00DB6768" w:rsidP="00DB6768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/>
          <w:color w:val="666666"/>
          <w:szCs w:val="21"/>
          <w:shd w:val="clear" w:color="auto" w:fill="FFFFFF"/>
        </w:rPr>
      </w:pPr>
    </w:p>
    <w:p w:rsidR="003F48B1" w:rsidRPr="00DB6768" w:rsidRDefault="003434EE" w:rsidP="00DB6768">
      <w:pPr>
        <w:widowControl/>
        <w:shd w:val="clear" w:color="auto" w:fill="FFFFFF"/>
        <w:spacing w:line="360" w:lineRule="auto"/>
        <w:jc w:val="left"/>
        <w:rPr>
          <w:rFonts w:ascii="Arial" w:eastAsia="宋体" w:hAnsi="Arial" w:cs="Arial"/>
          <w:b/>
          <w:bCs/>
          <w:color w:val="333333"/>
          <w:kern w:val="0"/>
          <w:sz w:val="28"/>
          <w:szCs w:val="28"/>
        </w:rPr>
      </w:pPr>
      <w:r w:rsidRPr="00607530">
        <w:rPr>
          <w:rFonts w:ascii="Arial" w:eastAsia="宋体" w:hAnsi="Arial" w:cs="Arial"/>
          <w:color w:val="333333"/>
          <w:kern w:val="0"/>
          <w:sz w:val="29"/>
          <w:szCs w:val="29"/>
        </w:rPr>
        <w:t>                                                                   </w:t>
      </w:r>
      <w:r w:rsidR="00DB6768">
        <w:rPr>
          <w:rFonts w:ascii="Arial" w:eastAsia="宋体" w:hAnsi="Arial" w:cs="Arial"/>
          <w:color w:val="333333"/>
          <w:kern w:val="0"/>
          <w:sz w:val="29"/>
          <w:szCs w:val="29"/>
        </w:rPr>
        <w:t xml:space="preserve"> </w:t>
      </w:r>
      <w:r w:rsidR="00DB6768" w:rsidRPr="00DB6768">
        <w:rPr>
          <w:rFonts w:ascii="Arial" w:eastAsia="宋体" w:hAnsi="Arial" w:cs="Arial" w:hint="eastAsia"/>
          <w:b/>
          <w:bCs/>
          <w:color w:val="333333"/>
          <w:kern w:val="0"/>
          <w:sz w:val="28"/>
          <w:szCs w:val="28"/>
        </w:rPr>
        <w:t>教师发展中心</w:t>
      </w:r>
    </w:p>
    <w:p w:rsidR="003434EE" w:rsidRPr="00607530" w:rsidRDefault="003434EE" w:rsidP="00DB6768">
      <w:pPr>
        <w:widowControl/>
        <w:shd w:val="clear" w:color="auto" w:fill="FFFFFF"/>
        <w:spacing w:line="360" w:lineRule="auto"/>
        <w:ind w:right="575" w:firstLine="540"/>
        <w:jc w:val="right"/>
        <w:rPr>
          <w:rFonts w:ascii="微软雅黑" w:eastAsia="微软雅黑" w:hAnsi="微软雅黑" w:cs="宋体"/>
          <w:b/>
          <w:bCs/>
          <w:color w:val="333333"/>
          <w:kern w:val="0"/>
          <w:sz w:val="28"/>
          <w:szCs w:val="28"/>
        </w:rPr>
      </w:pPr>
      <w:r w:rsidRPr="00607530">
        <w:rPr>
          <w:rFonts w:ascii="Arial" w:eastAsia="宋体" w:hAnsi="Arial" w:cs="Arial"/>
          <w:b/>
          <w:bCs/>
          <w:color w:val="333333"/>
          <w:kern w:val="0"/>
          <w:sz w:val="28"/>
          <w:szCs w:val="28"/>
        </w:rPr>
        <w:t> 20</w:t>
      </w:r>
      <w:r w:rsidR="004F5581" w:rsidRPr="00DB6768">
        <w:rPr>
          <w:rFonts w:ascii="Arial" w:eastAsia="宋体" w:hAnsi="Arial" w:cs="Arial"/>
          <w:b/>
          <w:bCs/>
          <w:color w:val="333333"/>
          <w:kern w:val="0"/>
          <w:sz w:val="28"/>
          <w:szCs w:val="28"/>
        </w:rPr>
        <w:t>2</w:t>
      </w:r>
      <w:r w:rsidR="002D0850">
        <w:rPr>
          <w:rFonts w:ascii="Arial" w:eastAsia="宋体" w:hAnsi="Arial" w:cs="Arial"/>
          <w:b/>
          <w:bCs/>
          <w:color w:val="333333"/>
          <w:kern w:val="0"/>
          <w:sz w:val="28"/>
          <w:szCs w:val="28"/>
        </w:rPr>
        <w:t>1</w:t>
      </w:r>
      <w:r w:rsidRPr="00607530">
        <w:rPr>
          <w:rFonts w:ascii="宋体" w:eastAsia="宋体" w:hAnsi="宋体" w:cs="Arial" w:hint="eastAsia"/>
          <w:b/>
          <w:bCs/>
          <w:color w:val="333333"/>
          <w:kern w:val="0"/>
          <w:sz w:val="28"/>
          <w:szCs w:val="28"/>
        </w:rPr>
        <w:t>年</w:t>
      </w:r>
      <w:r w:rsidR="002D0850">
        <w:rPr>
          <w:rFonts w:ascii="Arial" w:eastAsia="宋体" w:hAnsi="Arial" w:cs="Arial"/>
          <w:b/>
          <w:bCs/>
          <w:color w:val="333333"/>
          <w:kern w:val="0"/>
          <w:sz w:val="28"/>
          <w:szCs w:val="28"/>
        </w:rPr>
        <w:t>3</w:t>
      </w:r>
      <w:r w:rsidRPr="00607530">
        <w:rPr>
          <w:rFonts w:ascii="宋体" w:eastAsia="宋体" w:hAnsi="宋体" w:cs="Arial" w:hint="eastAsia"/>
          <w:b/>
          <w:bCs/>
          <w:color w:val="333333"/>
          <w:kern w:val="0"/>
          <w:sz w:val="28"/>
          <w:szCs w:val="28"/>
        </w:rPr>
        <w:t>月</w:t>
      </w:r>
      <w:r w:rsidR="00481538">
        <w:rPr>
          <w:rFonts w:ascii="Arial" w:eastAsia="宋体" w:hAnsi="Arial" w:cs="Arial"/>
          <w:b/>
          <w:bCs/>
          <w:color w:val="333333"/>
          <w:kern w:val="0"/>
          <w:sz w:val="28"/>
          <w:szCs w:val="28"/>
        </w:rPr>
        <w:t>3</w:t>
      </w:r>
      <w:r w:rsidRPr="00607530">
        <w:rPr>
          <w:rFonts w:ascii="宋体" w:eastAsia="宋体" w:hAnsi="宋体" w:cs="Arial" w:hint="eastAsia"/>
          <w:b/>
          <w:bCs/>
          <w:color w:val="333333"/>
          <w:kern w:val="0"/>
          <w:sz w:val="28"/>
          <w:szCs w:val="28"/>
        </w:rPr>
        <w:t>日</w:t>
      </w:r>
    </w:p>
    <w:p w:rsidR="006C461C" w:rsidRPr="003434EE" w:rsidRDefault="006C461C" w:rsidP="00DB6768">
      <w:pPr>
        <w:spacing w:line="360" w:lineRule="auto"/>
      </w:pPr>
      <w:bookmarkStart w:id="0" w:name="_GoBack"/>
      <w:bookmarkEnd w:id="0"/>
    </w:p>
    <w:sectPr w:rsidR="006C461C" w:rsidRPr="00343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D6B" w:rsidRDefault="00EA7D6B" w:rsidP="002D0850">
      <w:r>
        <w:separator/>
      </w:r>
    </w:p>
  </w:endnote>
  <w:endnote w:type="continuationSeparator" w:id="0">
    <w:p w:rsidR="00EA7D6B" w:rsidRDefault="00EA7D6B" w:rsidP="002D0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D6B" w:rsidRDefault="00EA7D6B" w:rsidP="002D0850">
      <w:r>
        <w:separator/>
      </w:r>
    </w:p>
  </w:footnote>
  <w:footnote w:type="continuationSeparator" w:id="0">
    <w:p w:rsidR="00EA7D6B" w:rsidRDefault="00EA7D6B" w:rsidP="002D0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4EE"/>
    <w:rsid w:val="002D0850"/>
    <w:rsid w:val="002E6DF8"/>
    <w:rsid w:val="003434EE"/>
    <w:rsid w:val="003C4EBA"/>
    <w:rsid w:val="003F48B1"/>
    <w:rsid w:val="00481538"/>
    <w:rsid w:val="004F5581"/>
    <w:rsid w:val="006C461C"/>
    <w:rsid w:val="00875030"/>
    <w:rsid w:val="00905DA4"/>
    <w:rsid w:val="00B9706D"/>
    <w:rsid w:val="00D749AB"/>
    <w:rsid w:val="00D8245B"/>
    <w:rsid w:val="00DB6768"/>
    <w:rsid w:val="00E04A78"/>
    <w:rsid w:val="00E727CD"/>
    <w:rsid w:val="00EA7D6B"/>
    <w:rsid w:val="00FD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C31A83-0EAB-4522-9D06-70FC024F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4EE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9706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DF8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rsid w:val="00B9706D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Char"/>
    <w:uiPriority w:val="99"/>
    <w:unhideWhenUsed/>
    <w:rsid w:val="002D08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D085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D08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D08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陈晓晖</dc:creator>
  <cp:keywords/>
  <dc:description/>
  <cp:lastModifiedBy>Administrator</cp:lastModifiedBy>
  <cp:revision>6</cp:revision>
  <dcterms:created xsi:type="dcterms:W3CDTF">2020-05-04T00:21:00Z</dcterms:created>
  <dcterms:modified xsi:type="dcterms:W3CDTF">2021-03-03T01:21:00Z</dcterms:modified>
</cp:coreProperties>
</file>