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DEB09" w14:textId="7740C4BB" w:rsidR="000B1094" w:rsidRPr="002512F3" w:rsidRDefault="00954A5C" w:rsidP="00B43E15">
      <w:pPr>
        <w:pStyle w:val="a3"/>
        <w:rPr>
          <w:rFonts w:ascii="KaiTi" w:eastAsia="KaiTi" w:hAnsi="KaiTi"/>
        </w:rPr>
      </w:pPr>
      <w:r w:rsidRPr="002512F3">
        <w:rPr>
          <w:rFonts w:ascii="KaiTi" w:eastAsia="KaiTi" w:hAnsi="KaiTi" w:hint="eastAsia"/>
        </w:rPr>
        <w:t>关于</w:t>
      </w:r>
      <w:r w:rsidR="00D82472" w:rsidRPr="002512F3">
        <w:rPr>
          <w:rFonts w:ascii="KaiTi" w:eastAsia="KaiTi" w:hAnsi="KaiTi" w:hint="eastAsia"/>
        </w:rPr>
        <w:t>举办</w:t>
      </w:r>
      <w:r w:rsidRPr="002512F3">
        <w:rPr>
          <w:rFonts w:ascii="KaiTi" w:eastAsia="KaiTi" w:hAnsi="KaiTi" w:hint="eastAsia"/>
        </w:rPr>
        <w:t>2019年澳门科技大学暑期</w:t>
      </w:r>
      <w:r w:rsidR="00B43E15" w:rsidRPr="002512F3">
        <w:rPr>
          <w:rFonts w:ascii="KaiTi" w:eastAsia="KaiTi" w:hAnsi="KaiTi" w:hint="eastAsia"/>
        </w:rPr>
        <w:t>学习交流</w:t>
      </w:r>
      <w:r w:rsidRPr="002512F3">
        <w:rPr>
          <w:rFonts w:ascii="KaiTi" w:eastAsia="KaiTi" w:hAnsi="KaiTi" w:hint="eastAsia"/>
        </w:rPr>
        <w:t>营的通知</w:t>
      </w:r>
      <w:bookmarkStart w:id="0" w:name="_GoBack"/>
      <w:bookmarkEnd w:id="0"/>
    </w:p>
    <w:p w14:paraId="48581D43" w14:textId="3834DC7F" w:rsidR="003474CA" w:rsidRPr="00C1790E" w:rsidRDefault="003474CA" w:rsidP="00C14B15">
      <w:pPr>
        <w:spacing w:line="360" w:lineRule="auto"/>
        <w:rPr>
          <w:rFonts w:ascii="KaiTi" w:eastAsia="KaiTi" w:hAnsi="KaiTi" w:hint="eastAsia"/>
          <w:sz w:val="24"/>
          <w:szCs w:val="24"/>
        </w:rPr>
      </w:pPr>
      <w:bookmarkStart w:id="1" w:name="OLE_LINK1"/>
      <w:r w:rsidRPr="00C1790E">
        <w:rPr>
          <w:rFonts w:ascii="KaiTi" w:eastAsia="KaiTi" w:hAnsi="KaiTi" w:hint="eastAsia"/>
          <w:sz w:val="24"/>
          <w:szCs w:val="24"/>
        </w:rPr>
        <w:t>各学院：</w:t>
      </w:r>
    </w:p>
    <w:p w14:paraId="6FD00A53" w14:textId="0926EBE8" w:rsidR="00AF5124" w:rsidRPr="00C1790E" w:rsidRDefault="00B43E15" w:rsidP="00C14B15">
      <w:pPr>
        <w:spacing w:line="360" w:lineRule="auto"/>
        <w:ind w:firstLineChars="200" w:firstLine="480"/>
        <w:rPr>
          <w:rFonts w:ascii="KaiTi" w:eastAsia="KaiTi" w:hAnsi="KaiTi" w:hint="eastAsia"/>
          <w:sz w:val="24"/>
          <w:szCs w:val="24"/>
        </w:rPr>
      </w:pPr>
      <w:r w:rsidRPr="00C1790E">
        <w:rPr>
          <w:rFonts w:ascii="KaiTi" w:eastAsia="KaiTi" w:hAnsi="KaiTi" w:hint="eastAsia"/>
          <w:sz w:val="24"/>
          <w:szCs w:val="24"/>
        </w:rPr>
        <w:t>为了丰富学生暑期生活，我校与澳门科技大学研究生院高级培训中心合作推出“澳门科技大学暑期学习交流营”，学生将有机会深入澳门科技大学学习与交流，聆听大学</w:t>
      </w:r>
      <w:r w:rsidR="003B7538" w:rsidRPr="00C1790E">
        <w:rPr>
          <w:rFonts w:ascii="KaiTi" w:eastAsia="KaiTi" w:hAnsi="KaiTi" w:hint="eastAsia"/>
          <w:sz w:val="24"/>
          <w:szCs w:val="24"/>
        </w:rPr>
        <w:t>教授</w:t>
      </w:r>
      <w:r w:rsidRPr="00C1790E">
        <w:rPr>
          <w:rFonts w:ascii="KaiTi" w:eastAsia="KaiTi" w:hAnsi="KaiTi" w:hint="eastAsia"/>
          <w:sz w:val="24"/>
          <w:szCs w:val="24"/>
        </w:rPr>
        <w:t>、学者或业界专家的授课，零距离聆听境外优秀讲师的精彩讲学，从不同角度学习专业课程、感受中英双语教学特色、了解澳门文化及葡语系国家文化、感受“一带一路”战略方针在葡语系国家的发展，培养学生的国际视野。现将该项目的具体情况介绍如下：</w:t>
      </w:r>
    </w:p>
    <w:p w14:paraId="689B3401" w14:textId="4F94F811" w:rsidR="00B43E15" w:rsidRPr="00C1790E" w:rsidRDefault="00B43E15" w:rsidP="002512F3">
      <w:pPr>
        <w:pStyle w:val="a5"/>
        <w:numPr>
          <w:ilvl w:val="0"/>
          <w:numId w:val="7"/>
        </w:numPr>
        <w:spacing w:line="360" w:lineRule="auto"/>
        <w:ind w:firstLineChars="0"/>
        <w:jc w:val="left"/>
        <w:rPr>
          <w:rFonts w:ascii="KaiTi" w:eastAsia="KaiTi" w:hAnsi="KaiTi"/>
          <w:b/>
          <w:sz w:val="24"/>
          <w:szCs w:val="24"/>
        </w:rPr>
      </w:pPr>
      <w:r w:rsidRPr="00C1790E">
        <w:rPr>
          <w:rFonts w:ascii="KaiTi" w:eastAsia="KaiTi" w:hAnsi="KaiTi" w:hint="eastAsia"/>
          <w:b/>
          <w:sz w:val="24"/>
          <w:szCs w:val="24"/>
        </w:rPr>
        <w:t>项目名称</w:t>
      </w:r>
    </w:p>
    <w:p w14:paraId="35C8198E" w14:textId="7B1F62C8" w:rsidR="00B43E15" w:rsidRPr="00C1790E" w:rsidRDefault="002512F3" w:rsidP="003E39B6">
      <w:pPr>
        <w:spacing w:line="360" w:lineRule="exact"/>
        <w:ind w:firstLineChars="100" w:firstLine="240"/>
        <w:rPr>
          <w:rFonts w:ascii="KaiTi" w:eastAsia="KaiTi" w:hAnsi="KaiTi"/>
          <w:sz w:val="24"/>
          <w:szCs w:val="24"/>
        </w:rPr>
      </w:pPr>
      <w:r w:rsidRPr="00C1790E">
        <w:rPr>
          <w:rFonts w:ascii="KaiTi" w:eastAsia="KaiTi" w:hAnsi="KaiTi" w:hint="eastAsia"/>
          <w:sz w:val="24"/>
          <w:szCs w:val="24"/>
        </w:rPr>
        <w:t>1</w:t>
      </w:r>
      <w:r w:rsidRPr="00C1790E">
        <w:rPr>
          <w:rFonts w:ascii="KaiTi" w:eastAsia="KaiTi" w:hAnsi="KaiTi"/>
          <w:sz w:val="24"/>
          <w:szCs w:val="24"/>
        </w:rPr>
        <w:t>.</w:t>
      </w:r>
      <w:r w:rsidR="00044E2C" w:rsidRPr="00C1790E">
        <w:rPr>
          <w:rFonts w:ascii="KaiTi" w:eastAsia="KaiTi" w:hAnsi="KaiTi" w:hint="eastAsia"/>
          <w:sz w:val="24"/>
          <w:szCs w:val="24"/>
        </w:rPr>
        <w:t>【澳门科技大学</w:t>
      </w:r>
      <w:r w:rsidR="00044E2C" w:rsidRPr="00C1790E">
        <w:rPr>
          <w:rFonts w:ascii="微软雅黑" w:eastAsia="微软雅黑" w:hAnsi="微软雅黑" w:cs="微软雅黑" w:hint="eastAsia"/>
          <w:sz w:val="24"/>
          <w:szCs w:val="24"/>
        </w:rPr>
        <w:t>•</w:t>
      </w:r>
      <w:r w:rsidR="00044E2C" w:rsidRPr="00C1790E">
        <w:rPr>
          <w:rFonts w:ascii="KaiTi" w:eastAsia="KaiTi" w:hAnsi="KaiTi" w:hint="eastAsia"/>
          <w:sz w:val="24"/>
          <w:szCs w:val="24"/>
        </w:rPr>
        <w:t>大学生艺术设计营】 7天</w:t>
      </w:r>
    </w:p>
    <w:p w14:paraId="00EA015B" w14:textId="0B61BA4A" w:rsidR="00044E2C" w:rsidRPr="00C1790E" w:rsidRDefault="002512F3" w:rsidP="003E39B6">
      <w:pPr>
        <w:spacing w:line="360" w:lineRule="exact"/>
        <w:ind w:firstLineChars="100" w:firstLine="240"/>
        <w:rPr>
          <w:rFonts w:ascii="KaiTi" w:eastAsia="KaiTi" w:hAnsi="KaiTi"/>
          <w:sz w:val="24"/>
          <w:szCs w:val="24"/>
        </w:rPr>
      </w:pPr>
      <w:r w:rsidRPr="00C1790E">
        <w:rPr>
          <w:rFonts w:ascii="KaiTi" w:eastAsia="KaiTi" w:hAnsi="KaiTi" w:hint="eastAsia"/>
          <w:sz w:val="24"/>
          <w:szCs w:val="24"/>
        </w:rPr>
        <w:t>2</w:t>
      </w:r>
      <w:r w:rsidRPr="00C1790E">
        <w:rPr>
          <w:rFonts w:ascii="KaiTi" w:eastAsia="KaiTi" w:hAnsi="KaiTi"/>
          <w:sz w:val="24"/>
          <w:szCs w:val="24"/>
        </w:rPr>
        <w:t>.</w:t>
      </w:r>
      <w:r w:rsidR="00044E2C" w:rsidRPr="00C1790E">
        <w:rPr>
          <w:rFonts w:ascii="KaiTi" w:eastAsia="KaiTi" w:hAnsi="KaiTi" w:hint="eastAsia"/>
          <w:sz w:val="24"/>
          <w:szCs w:val="24"/>
        </w:rPr>
        <w:t>【澳门科技大学</w:t>
      </w:r>
      <w:r w:rsidR="00044E2C" w:rsidRPr="00C1790E">
        <w:rPr>
          <w:rFonts w:ascii="微软雅黑" w:eastAsia="微软雅黑" w:hAnsi="微软雅黑" w:cs="微软雅黑" w:hint="eastAsia"/>
          <w:sz w:val="24"/>
          <w:szCs w:val="24"/>
        </w:rPr>
        <w:t>•</w:t>
      </w:r>
      <w:r w:rsidR="00044E2C" w:rsidRPr="00C1790E">
        <w:rPr>
          <w:rFonts w:ascii="KaiTi" w:eastAsia="KaiTi" w:hAnsi="KaiTi" w:hint="eastAsia"/>
          <w:sz w:val="24"/>
          <w:szCs w:val="24"/>
        </w:rPr>
        <w:t>大学生工商管理营】 7天</w:t>
      </w:r>
    </w:p>
    <w:p w14:paraId="00FDE6FE" w14:textId="79191EFD" w:rsidR="00044E2C" w:rsidRPr="00C1790E" w:rsidRDefault="002512F3" w:rsidP="003E39B6">
      <w:pPr>
        <w:spacing w:line="360" w:lineRule="exact"/>
        <w:ind w:firstLineChars="100" w:firstLine="240"/>
        <w:rPr>
          <w:rFonts w:ascii="KaiTi" w:eastAsia="KaiTi" w:hAnsi="KaiTi"/>
          <w:sz w:val="24"/>
          <w:szCs w:val="24"/>
        </w:rPr>
      </w:pPr>
      <w:r w:rsidRPr="00C1790E">
        <w:rPr>
          <w:rFonts w:ascii="KaiTi" w:eastAsia="KaiTi" w:hAnsi="KaiTi" w:hint="eastAsia"/>
          <w:sz w:val="24"/>
          <w:szCs w:val="24"/>
        </w:rPr>
        <w:t>3</w:t>
      </w:r>
      <w:r w:rsidRPr="00C1790E">
        <w:rPr>
          <w:rFonts w:ascii="KaiTi" w:eastAsia="KaiTi" w:hAnsi="KaiTi"/>
          <w:sz w:val="24"/>
          <w:szCs w:val="24"/>
        </w:rPr>
        <w:t>.</w:t>
      </w:r>
      <w:r w:rsidR="00044E2C" w:rsidRPr="00C1790E">
        <w:rPr>
          <w:rFonts w:ascii="KaiTi" w:eastAsia="KaiTi" w:hAnsi="KaiTi" w:hint="eastAsia"/>
          <w:sz w:val="24"/>
          <w:szCs w:val="24"/>
        </w:rPr>
        <w:t>【澳门科技大学</w:t>
      </w:r>
      <w:r w:rsidR="00044E2C" w:rsidRPr="00C1790E">
        <w:rPr>
          <w:rFonts w:ascii="微软雅黑" w:eastAsia="微软雅黑" w:hAnsi="微软雅黑" w:cs="微软雅黑" w:hint="eastAsia"/>
          <w:sz w:val="24"/>
          <w:szCs w:val="24"/>
        </w:rPr>
        <w:t>•</w:t>
      </w:r>
      <w:r w:rsidR="00044E2C" w:rsidRPr="00C1790E">
        <w:rPr>
          <w:rFonts w:ascii="KaiTi" w:eastAsia="KaiTi" w:hAnsi="KaiTi" w:hint="eastAsia"/>
          <w:sz w:val="24"/>
          <w:szCs w:val="24"/>
        </w:rPr>
        <w:t>大学生人工智能营】 7天</w:t>
      </w:r>
    </w:p>
    <w:p w14:paraId="46EA89F6" w14:textId="10509E0E" w:rsidR="00044E2C" w:rsidRPr="00C1790E" w:rsidRDefault="002512F3" w:rsidP="003E39B6">
      <w:pPr>
        <w:spacing w:line="360" w:lineRule="exact"/>
        <w:ind w:firstLineChars="100" w:firstLine="240"/>
        <w:rPr>
          <w:rFonts w:ascii="KaiTi" w:eastAsia="KaiTi" w:hAnsi="KaiTi"/>
          <w:sz w:val="24"/>
          <w:szCs w:val="24"/>
        </w:rPr>
      </w:pPr>
      <w:r w:rsidRPr="00C1790E">
        <w:rPr>
          <w:rFonts w:ascii="KaiTi" w:eastAsia="KaiTi" w:hAnsi="KaiTi" w:hint="eastAsia"/>
          <w:sz w:val="24"/>
          <w:szCs w:val="24"/>
        </w:rPr>
        <w:t>4</w:t>
      </w:r>
      <w:r w:rsidRPr="00C1790E">
        <w:rPr>
          <w:rFonts w:ascii="KaiTi" w:eastAsia="KaiTi" w:hAnsi="KaiTi"/>
          <w:sz w:val="24"/>
          <w:szCs w:val="24"/>
        </w:rPr>
        <w:t>.</w:t>
      </w:r>
      <w:r w:rsidR="00044E2C" w:rsidRPr="00C1790E">
        <w:rPr>
          <w:rFonts w:ascii="KaiTi" w:eastAsia="KaiTi" w:hAnsi="KaiTi" w:hint="eastAsia"/>
          <w:sz w:val="24"/>
          <w:szCs w:val="24"/>
        </w:rPr>
        <w:t>【澳门科技大学</w:t>
      </w:r>
      <w:r w:rsidR="00044E2C" w:rsidRPr="00C1790E">
        <w:rPr>
          <w:rFonts w:ascii="微软雅黑" w:eastAsia="微软雅黑" w:hAnsi="微软雅黑" w:cs="微软雅黑" w:hint="eastAsia"/>
          <w:sz w:val="24"/>
          <w:szCs w:val="24"/>
        </w:rPr>
        <w:t>•</w:t>
      </w:r>
      <w:r w:rsidR="00044E2C" w:rsidRPr="00C1790E">
        <w:rPr>
          <w:rFonts w:ascii="KaiTi" w:eastAsia="KaiTi" w:hAnsi="KaiTi" w:hint="eastAsia"/>
          <w:sz w:val="24"/>
          <w:szCs w:val="24"/>
        </w:rPr>
        <w:t>大学生电子信息营】 7天</w:t>
      </w:r>
    </w:p>
    <w:p w14:paraId="0D53D131" w14:textId="17901BE1" w:rsidR="00AF5124" w:rsidRPr="00C1790E" w:rsidRDefault="002512F3" w:rsidP="003E39B6">
      <w:pPr>
        <w:spacing w:line="360" w:lineRule="exact"/>
        <w:ind w:firstLineChars="100" w:firstLine="240"/>
        <w:rPr>
          <w:rFonts w:ascii="KaiTi" w:eastAsia="KaiTi" w:hAnsi="KaiTi" w:hint="eastAsia"/>
          <w:sz w:val="24"/>
          <w:szCs w:val="24"/>
        </w:rPr>
      </w:pPr>
      <w:r w:rsidRPr="00C1790E">
        <w:rPr>
          <w:rFonts w:ascii="KaiTi" w:eastAsia="KaiTi" w:hAnsi="KaiTi" w:hint="eastAsia"/>
          <w:sz w:val="24"/>
          <w:szCs w:val="24"/>
        </w:rPr>
        <w:t>5</w:t>
      </w:r>
      <w:r w:rsidRPr="00C1790E">
        <w:rPr>
          <w:rFonts w:ascii="KaiTi" w:eastAsia="KaiTi" w:hAnsi="KaiTi"/>
          <w:sz w:val="24"/>
          <w:szCs w:val="24"/>
        </w:rPr>
        <w:t>.</w:t>
      </w:r>
      <w:r w:rsidR="00044E2C" w:rsidRPr="00C1790E">
        <w:rPr>
          <w:rFonts w:ascii="KaiTi" w:eastAsia="KaiTi" w:hAnsi="KaiTi" w:hint="eastAsia"/>
          <w:sz w:val="24"/>
          <w:szCs w:val="24"/>
        </w:rPr>
        <w:t>【粤港澳大湾区</w:t>
      </w:r>
      <w:r w:rsidR="00044E2C" w:rsidRPr="00C1790E">
        <w:rPr>
          <w:rFonts w:ascii="微软雅黑" w:eastAsia="微软雅黑" w:hAnsi="微软雅黑" w:cs="微软雅黑" w:hint="eastAsia"/>
          <w:sz w:val="24"/>
          <w:szCs w:val="24"/>
        </w:rPr>
        <w:t>•</w:t>
      </w:r>
      <w:r w:rsidR="00044E2C" w:rsidRPr="00C1790E">
        <w:rPr>
          <w:rFonts w:ascii="KaiTi" w:eastAsia="KaiTi" w:hAnsi="KaiTi" w:hint="eastAsia"/>
          <w:sz w:val="24"/>
          <w:szCs w:val="24"/>
        </w:rPr>
        <w:t>大学生创新营】8天</w:t>
      </w:r>
    </w:p>
    <w:p w14:paraId="4F562915" w14:textId="4935A669" w:rsidR="00044E2C" w:rsidRPr="00C1790E" w:rsidRDefault="002512F3" w:rsidP="002512F3">
      <w:pPr>
        <w:spacing w:line="360" w:lineRule="auto"/>
        <w:rPr>
          <w:rFonts w:ascii="KaiTi" w:eastAsia="KaiTi" w:hAnsi="KaiTi"/>
          <w:b/>
          <w:sz w:val="24"/>
          <w:szCs w:val="24"/>
        </w:rPr>
      </w:pPr>
      <w:r w:rsidRPr="00C1790E">
        <w:rPr>
          <w:rFonts w:ascii="KaiTi" w:eastAsia="KaiTi" w:hAnsi="KaiTi" w:hint="eastAsia"/>
          <w:b/>
          <w:sz w:val="24"/>
          <w:szCs w:val="24"/>
        </w:rPr>
        <w:t>二、</w:t>
      </w:r>
      <w:r w:rsidR="00044E2C" w:rsidRPr="00C1790E">
        <w:rPr>
          <w:rFonts w:ascii="KaiTi" w:eastAsia="KaiTi" w:hAnsi="KaiTi" w:hint="eastAsia"/>
          <w:b/>
          <w:sz w:val="24"/>
          <w:szCs w:val="24"/>
        </w:rPr>
        <w:t>项目日期</w:t>
      </w:r>
    </w:p>
    <w:p w14:paraId="45F05F70" w14:textId="1C91DCC9" w:rsidR="00044E2C" w:rsidRPr="00C1790E" w:rsidRDefault="00044E2C" w:rsidP="003E39B6">
      <w:pPr>
        <w:pStyle w:val="a5"/>
        <w:spacing w:line="360" w:lineRule="exact"/>
        <w:ind w:left="432" w:firstLineChars="0" w:firstLine="0"/>
        <w:rPr>
          <w:rFonts w:ascii="KaiTi" w:eastAsia="KaiTi" w:hAnsi="KaiTi"/>
          <w:sz w:val="24"/>
          <w:szCs w:val="24"/>
        </w:rPr>
      </w:pPr>
      <w:r w:rsidRPr="00C1790E">
        <w:rPr>
          <w:rFonts w:ascii="KaiTi" w:eastAsia="KaiTi" w:hAnsi="KaiTi" w:hint="eastAsia"/>
          <w:sz w:val="24"/>
          <w:szCs w:val="24"/>
        </w:rPr>
        <w:t>第一期：2019年7月15日</w:t>
      </w:r>
      <w:r w:rsidRPr="00C1790E">
        <w:rPr>
          <w:rFonts w:ascii="KaiTi" w:eastAsia="KaiTi" w:hAnsi="KaiTi"/>
          <w:sz w:val="24"/>
          <w:szCs w:val="24"/>
        </w:rPr>
        <w:t>—</w:t>
      </w:r>
      <w:r w:rsidRPr="00C1790E">
        <w:rPr>
          <w:rFonts w:ascii="KaiTi" w:eastAsia="KaiTi" w:hAnsi="KaiTi" w:hint="eastAsia"/>
          <w:sz w:val="24"/>
          <w:szCs w:val="24"/>
        </w:rPr>
        <w:t>2019年7月21日</w:t>
      </w:r>
    </w:p>
    <w:p w14:paraId="1941637D" w14:textId="06556896" w:rsidR="00044E2C" w:rsidRPr="00C1790E" w:rsidRDefault="00044E2C" w:rsidP="003E39B6">
      <w:pPr>
        <w:pStyle w:val="a5"/>
        <w:spacing w:line="360" w:lineRule="exact"/>
        <w:ind w:left="432" w:firstLineChars="0" w:firstLine="0"/>
        <w:rPr>
          <w:rFonts w:ascii="KaiTi" w:eastAsia="KaiTi" w:hAnsi="KaiTi"/>
          <w:sz w:val="24"/>
          <w:szCs w:val="24"/>
        </w:rPr>
      </w:pPr>
      <w:r w:rsidRPr="00C1790E">
        <w:rPr>
          <w:rFonts w:ascii="KaiTi" w:eastAsia="KaiTi" w:hAnsi="KaiTi" w:hint="eastAsia"/>
          <w:sz w:val="24"/>
          <w:szCs w:val="24"/>
        </w:rPr>
        <w:t>第二期：2019年7月24日</w:t>
      </w:r>
      <w:r w:rsidRPr="00C1790E">
        <w:rPr>
          <w:rFonts w:ascii="KaiTi" w:eastAsia="KaiTi" w:hAnsi="KaiTi"/>
          <w:sz w:val="24"/>
          <w:szCs w:val="24"/>
        </w:rPr>
        <w:t>—</w:t>
      </w:r>
      <w:r w:rsidRPr="00C1790E">
        <w:rPr>
          <w:rFonts w:ascii="KaiTi" w:eastAsia="KaiTi" w:hAnsi="KaiTi" w:hint="eastAsia"/>
          <w:sz w:val="24"/>
          <w:szCs w:val="24"/>
        </w:rPr>
        <w:t>2019年7月30日</w:t>
      </w:r>
    </w:p>
    <w:p w14:paraId="448C2B44" w14:textId="67CCA9D4" w:rsidR="00044E2C" w:rsidRPr="00C1790E" w:rsidRDefault="00044E2C" w:rsidP="003E39B6">
      <w:pPr>
        <w:pStyle w:val="a5"/>
        <w:spacing w:line="360" w:lineRule="exact"/>
        <w:ind w:left="432" w:firstLineChars="0" w:firstLine="0"/>
        <w:rPr>
          <w:rFonts w:ascii="KaiTi" w:eastAsia="KaiTi" w:hAnsi="KaiTi"/>
          <w:sz w:val="24"/>
          <w:szCs w:val="24"/>
        </w:rPr>
      </w:pPr>
      <w:r w:rsidRPr="00C1790E">
        <w:rPr>
          <w:rFonts w:ascii="KaiTi" w:eastAsia="KaiTi" w:hAnsi="KaiTi" w:hint="eastAsia"/>
          <w:sz w:val="24"/>
          <w:szCs w:val="24"/>
        </w:rPr>
        <w:t>第三期：2019年8月1日</w:t>
      </w:r>
      <w:r w:rsidRPr="00C1790E">
        <w:rPr>
          <w:rFonts w:ascii="KaiTi" w:eastAsia="KaiTi" w:hAnsi="KaiTi"/>
          <w:sz w:val="24"/>
          <w:szCs w:val="24"/>
        </w:rPr>
        <w:t>—</w:t>
      </w:r>
      <w:r w:rsidRPr="00C1790E">
        <w:rPr>
          <w:rFonts w:ascii="KaiTi" w:eastAsia="KaiTi" w:hAnsi="KaiTi" w:hint="eastAsia"/>
          <w:sz w:val="24"/>
          <w:szCs w:val="24"/>
        </w:rPr>
        <w:t>2019年8月7日</w:t>
      </w:r>
    </w:p>
    <w:p w14:paraId="657BB2DD" w14:textId="469A5968" w:rsidR="00044E2C" w:rsidRPr="00C1790E" w:rsidRDefault="00044E2C" w:rsidP="003E39B6">
      <w:pPr>
        <w:spacing w:line="360" w:lineRule="exact"/>
        <w:ind w:firstLineChars="200" w:firstLine="480"/>
        <w:rPr>
          <w:rFonts w:ascii="KaiTi" w:eastAsia="KaiTi" w:hAnsi="KaiTi"/>
          <w:sz w:val="24"/>
          <w:szCs w:val="24"/>
        </w:rPr>
      </w:pPr>
      <w:r w:rsidRPr="00C1790E">
        <w:rPr>
          <w:rFonts w:ascii="KaiTi" w:eastAsia="KaiTi" w:hAnsi="KaiTi" w:hint="eastAsia"/>
          <w:sz w:val="24"/>
          <w:szCs w:val="24"/>
        </w:rPr>
        <w:t>注：</w:t>
      </w:r>
      <w:r w:rsidR="00417913" w:rsidRPr="00C1790E">
        <w:rPr>
          <w:rFonts w:ascii="KaiTi" w:eastAsia="KaiTi" w:hAnsi="KaiTi" w:hint="eastAsia"/>
          <w:sz w:val="24"/>
          <w:szCs w:val="24"/>
        </w:rPr>
        <w:t>【粤港澳大湾区</w:t>
      </w:r>
      <w:r w:rsidR="00417913" w:rsidRPr="00C1790E">
        <w:rPr>
          <w:rFonts w:ascii="微软雅黑" w:eastAsia="微软雅黑" w:hAnsi="微软雅黑" w:cs="微软雅黑" w:hint="eastAsia"/>
          <w:sz w:val="24"/>
          <w:szCs w:val="24"/>
        </w:rPr>
        <w:t>•</w:t>
      </w:r>
      <w:r w:rsidR="00417913" w:rsidRPr="00C1790E">
        <w:rPr>
          <w:rFonts w:ascii="KaiTi" w:eastAsia="KaiTi" w:hAnsi="KaiTi" w:hint="eastAsia"/>
          <w:sz w:val="24"/>
          <w:szCs w:val="24"/>
        </w:rPr>
        <w:t>大学生创新营】8天，返程时间将</w:t>
      </w:r>
      <w:r w:rsidR="00D82472" w:rsidRPr="00C1790E">
        <w:rPr>
          <w:rFonts w:ascii="KaiTi" w:eastAsia="KaiTi" w:hAnsi="KaiTi" w:hint="eastAsia"/>
          <w:sz w:val="24"/>
          <w:szCs w:val="24"/>
        </w:rPr>
        <w:t>推</w:t>
      </w:r>
      <w:r w:rsidR="00417913" w:rsidRPr="00C1790E">
        <w:rPr>
          <w:rFonts w:ascii="KaiTi" w:eastAsia="KaiTi" w:hAnsi="KaiTi" w:hint="eastAsia"/>
          <w:sz w:val="24"/>
          <w:szCs w:val="24"/>
        </w:rPr>
        <w:t>后一天；</w:t>
      </w:r>
    </w:p>
    <w:p w14:paraId="0C2AA422" w14:textId="42C42BD1" w:rsidR="00417913" w:rsidRPr="00C1790E" w:rsidRDefault="00417913" w:rsidP="003E39B6">
      <w:pPr>
        <w:spacing w:line="360" w:lineRule="exact"/>
        <w:ind w:firstLineChars="200" w:firstLine="480"/>
        <w:rPr>
          <w:rFonts w:ascii="KaiTi" w:eastAsia="KaiTi" w:hAnsi="KaiTi"/>
          <w:sz w:val="24"/>
          <w:szCs w:val="24"/>
        </w:rPr>
      </w:pPr>
      <w:r w:rsidRPr="00C1790E">
        <w:rPr>
          <w:rFonts w:ascii="KaiTi" w:eastAsia="KaiTi" w:hAnsi="KaiTi"/>
          <w:sz w:val="24"/>
          <w:szCs w:val="24"/>
        </w:rPr>
        <w:t xml:space="preserve">    </w:t>
      </w:r>
      <w:r w:rsidRPr="00C1790E">
        <w:rPr>
          <w:rFonts w:ascii="KaiTi" w:eastAsia="KaiTi" w:hAnsi="KaiTi" w:hint="eastAsia"/>
          <w:sz w:val="24"/>
          <w:szCs w:val="24"/>
        </w:rPr>
        <w:t>项目日期有可能有变动，根据成班情况具体通知。</w:t>
      </w:r>
    </w:p>
    <w:p w14:paraId="44D81C67" w14:textId="51F378EF" w:rsidR="00AF5124" w:rsidRPr="00C1790E" w:rsidRDefault="002512F3" w:rsidP="002512F3">
      <w:pPr>
        <w:spacing w:line="360" w:lineRule="auto"/>
        <w:rPr>
          <w:rFonts w:ascii="KaiTi" w:eastAsia="KaiTi" w:hAnsi="KaiTi" w:hint="eastAsia"/>
          <w:b/>
          <w:sz w:val="24"/>
          <w:szCs w:val="24"/>
        </w:rPr>
      </w:pPr>
      <w:r w:rsidRPr="00C1790E">
        <w:rPr>
          <w:rFonts w:ascii="KaiTi" w:eastAsia="KaiTi" w:hAnsi="KaiTi" w:hint="eastAsia"/>
          <w:b/>
          <w:sz w:val="24"/>
          <w:szCs w:val="24"/>
        </w:rPr>
        <w:t>三、</w:t>
      </w:r>
      <w:r w:rsidR="00417913" w:rsidRPr="00C1790E">
        <w:rPr>
          <w:rFonts w:ascii="KaiTi" w:eastAsia="KaiTi" w:hAnsi="KaiTi" w:hint="eastAsia"/>
          <w:b/>
          <w:sz w:val="24"/>
          <w:szCs w:val="24"/>
        </w:rPr>
        <w:t>项目</w:t>
      </w:r>
      <w:r w:rsidR="00FD734E" w:rsidRPr="00C1790E">
        <w:rPr>
          <w:rFonts w:ascii="KaiTi" w:eastAsia="KaiTi" w:hAnsi="KaiTi" w:hint="eastAsia"/>
          <w:b/>
          <w:sz w:val="24"/>
          <w:szCs w:val="24"/>
        </w:rPr>
        <w:t>内容</w:t>
      </w:r>
    </w:p>
    <w:p w14:paraId="0734A191" w14:textId="6A767917" w:rsidR="00AF5124" w:rsidRPr="00C1790E" w:rsidRDefault="00FD734E" w:rsidP="00AF5124">
      <w:pPr>
        <w:pStyle w:val="a5"/>
        <w:spacing w:line="360" w:lineRule="auto"/>
        <w:ind w:left="432" w:firstLine="480"/>
        <w:rPr>
          <w:rFonts w:ascii="KaiTi" w:eastAsia="KaiTi" w:hAnsi="KaiTi" w:hint="eastAsia"/>
          <w:sz w:val="24"/>
          <w:szCs w:val="24"/>
        </w:rPr>
      </w:pPr>
      <w:r w:rsidRPr="00C1790E">
        <w:rPr>
          <w:rFonts w:ascii="KaiTi" w:eastAsia="KaiTi" w:hAnsi="KaiTi" w:hint="eastAsia"/>
          <w:sz w:val="24"/>
          <w:szCs w:val="24"/>
        </w:rPr>
        <w:t>项目内容包含澳科大课堂、企业参访、人文历史考察、小组讨论、汇报演讲等，具体课程内容</w:t>
      </w:r>
      <w:r w:rsidR="00283D8E" w:rsidRPr="00C1790E">
        <w:rPr>
          <w:rFonts w:ascii="KaiTi" w:eastAsia="KaiTi" w:hAnsi="KaiTi" w:hint="eastAsia"/>
          <w:sz w:val="24"/>
          <w:szCs w:val="24"/>
        </w:rPr>
        <w:t>及行程安排</w:t>
      </w:r>
      <w:r w:rsidRPr="00C1790E">
        <w:rPr>
          <w:rFonts w:ascii="KaiTi" w:eastAsia="KaiTi" w:hAnsi="KaiTi" w:hint="eastAsia"/>
          <w:sz w:val="24"/>
          <w:szCs w:val="24"/>
        </w:rPr>
        <w:t>请参考附件。</w:t>
      </w:r>
    </w:p>
    <w:p w14:paraId="22CFCEE8" w14:textId="3413D010" w:rsidR="00044E2C" w:rsidRPr="00C1790E" w:rsidRDefault="002512F3" w:rsidP="002512F3">
      <w:pPr>
        <w:spacing w:line="360" w:lineRule="auto"/>
        <w:rPr>
          <w:rFonts w:ascii="KaiTi" w:eastAsia="KaiTi" w:hAnsi="KaiTi"/>
          <w:b/>
          <w:sz w:val="24"/>
          <w:szCs w:val="24"/>
        </w:rPr>
      </w:pPr>
      <w:r w:rsidRPr="00C1790E">
        <w:rPr>
          <w:rFonts w:ascii="KaiTi" w:eastAsia="KaiTi" w:hAnsi="KaiTi" w:hint="eastAsia"/>
          <w:b/>
          <w:sz w:val="24"/>
          <w:szCs w:val="24"/>
        </w:rPr>
        <w:t>四、</w:t>
      </w:r>
      <w:r w:rsidR="00283D8E" w:rsidRPr="00C1790E">
        <w:rPr>
          <w:rFonts w:ascii="KaiTi" w:eastAsia="KaiTi" w:hAnsi="KaiTi" w:hint="eastAsia"/>
          <w:b/>
          <w:sz w:val="24"/>
          <w:szCs w:val="24"/>
        </w:rPr>
        <w:t>报名须知</w:t>
      </w:r>
    </w:p>
    <w:p w14:paraId="0B900500" w14:textId="64B5D191" w:rsidR="00283D8E" w:rsidRPr="00C1790E" w:rsidRDefault="002512F3" w:rsidP="002512F3">
      <w:pPr>
        <w:spacing w:line="360" w:lineRule="auto"/>
        <w:ind w:left="432"/>
        <w:rPr>
          <w:rFonts w:ascii="KaiTi" w:eastAsia="KaiTi" w:hAnsi="KaiTi"/>
          <w:sz w:val="24"/>
          <w:szCs w:val="24"/>
        </w:rPr>
      </w:pPr>
      <w:r w:rsidRPr="00C1790E">
        <w:rPr>
          <w:rFonts w:ascii="KaiTi" w:eastAsia="KaiTi" w:hAnsi="KaiTi" w:hint="eastAsia"/>
          <w:sz w:val="24"/>
          <w:szCs w:val="24"/>
        </w:rPr>
        <w:t>1.</w:t>
      </w:r>
      <w:r w:rsidR="00283D8E" w:rsidRPr="00C1790E">
        <w:rPr>
          <w:rFonts w:ascii="KaiTi" w:eastAsia="KaiTi" w:hAnsi="KaiTi" w:hint="eastAsia"/>
          <w:sz w:val="24"/>
          <w:szCs w:val="24"/>
        </w:rPr>
        <w:t>报名对象：我校在读学生</w:t>
      </w:r>
    </w:p>
    <w:p w14:paraId="79BEEEC8" w14:textId="72668FCE" w:rsidR="00283D8E" w:rsidRPr="00C1790E" w:rsidRDefault="002512F3" w:rsidP="002512F3">
      <w:pPr>
        <w:spacing w:line="360" w:lineRule="auto"/>
        <w:ind w:left="432"/>
        <w:rPr>
          <w:rFonts w:ascii="KaiTi" w:eastAsia="KaiTi" w:hAnsi="KaiTi"/>
          <w:sz w:val="24"/>
          <w:szCs w:val="24"/>
        </w:rPr>
      </w:pPr>
      <w:r w:rsidRPr="00C1790E">
        <w:rPr>
          <w:rFonts w:ascii="KaiTi" w:eastAsia="KaiTi" w:hAnsi="KaiTi" w:hint="eastAsia"/>
          <w:sz w:val="24"/>
          <w:szCs w:val="24"/>
        </w:rPr>
        <w:t>2.</w:t>
      </w:r>
      <w:r w:rsidR="00283D8E" w:rsidRPr="00C1790E">
        <w:rPr>
          <w:rFonts w:ascii="KaiTi" w:eastAsia="KaiTi" w:hAnsi="KaiTi" w:hint="eastAsia"/>
          <w:sz w:val="24"/>
          <w:szCs w:val="24"/>
        </w:rPr>
        <w:t>报名时间：2019年3月26日</w:t>
      </w:r>
      <w:r w:rsidR="00283D8E" w:rsidRPr="00C1790E">
        <w:rPr>
          <w:rFonts w:ascii="KaiTi" w:eastAsia="KaiTi" w:hAnsi="KaiTi"/>
          <w:sz w:val="24"/>
          <w:szCs w:val="24"/>
        </w:rPr>
        <w:t>—</w:t>
      </w:r>
      <w:r w:rsidR="00283D8E" w:rsidRPr="00C1790E">
        <w:rPr>
          <w:rFonts w:ascii="KaiTi" w:eastAsia="KaiTi" w:hAnsi="KaiTi" w:hint="eastAsia"/>
          <w:sz w:val="24"/>
          <w:szCs w:val="24"/>
        </w:rPr>
        <w:t>2019年4月25日</w:t>
      </w:r>
    </w:p>
    <w:p w14:paraId="1B1C0B4D" w14:textId="77777777" w:rsidR="00284C60" w:rsidRDefault="002512F3" w:rsidP="00284C60">
      <w:pPr>
        <w:spacing w:line="360" w:lineRule="auto"/>
        <w:ind w:left="432"/>
        <w:rPr>
          <w:rFonts w:ascii="KaiTi" w:eastAsia="KaiTi" w:hAnsi="KaiTi"/>
          <w:sz w:val="24"/>
          <w:szCs w:val="24"/>
        </w:rPr>
      </w:pPr>
      <w:r w:rsidRPr="00C1790E">
        <w:rPr>
          <w:rFonts w:ascii="KaiTi" w:eastAsia="KaiTi" w:hAnsi="KaiTi" w:hint="eastAsia"/>
          <w:sz w:val="24"/>
          <w:szCs w:val="24"/>
        </w:rPr>
        <w:t>3.</w:t>
      </w:r>
      <w:r w:rsidR="00283D8E" w:rsidRPr="00C1790E">
        <w:rPr>
          <w:rFonts w:ascii="KaiTi" w:eastAsia="KaiTi" w:hAnsi="KaiTi" w:hint="eastAsia"/>
          <w:sz w:val="24"/>
          <w:szCs w:val="24"/>
        </w:rPr>
        <w:t>报名费用：7天营：6300元/人（若同一个项目报名人数超过30人则6000元/人）</w:t>
      </w:r>
    </w:p>
    <w:p w14:paraId="54B0015D" w14:textId="77777777" w:rsidR="00284C60" w:rsidRDefault="00283D8E" w:rsidP="00284C60">
      <w:pPr>
        <w:spacing w:line="360" w:lineRule="auto"/>
        <w:ind w:left="432"/>
        <w:rPr>
          <w:rFonts w:ascii="KaiTi" w:eastAsia="KaiTi" w:hAnsi="KaiTi"/>
          <w:sz w:val="24"/>
          <w:szCs w:val="24"/>
        </w:rPr>
      </w:pPr>
      <w:r w:rsidRPr="00C1790E">
        <w:rPr>
          <w:rFonts w:ascii="KaiTi" w:eastAsia="KaiTi" w:hAnsi="KaiTi" w:hint="eastAsia"/>
          <w:sz w:val="24"/>
          <w:szCs w:val="24"/>
        </w:rPr>
        <w:t>8天营：8800元/人（若报名人数超过30人则8500元/人）</w:t>
      </w:r>
    </w:p>
    <w:p w14:paraId="349AC77A" w14:textId="77777777" w:rsidR="00284C60" w:rsidRDefault="00283D8E" w:rsidP="00284C60">
      <w:pPr>
        <w:spacing w:line="360" w:lineRule="auto"/>
        <w:ind w:left="432"/>
        <w:rPr>
          <w:rFonts w:ascii="KaiTi" w:eastAsia="KaiTi" w:hAnsi="KaiTi"/>
          <w:sz w:val="24"/>
          <w:szCs w:val="24"/>
        </w:rPr>
      </w:pPr>
      <w:r w:rsidRPr="00C1790E">
        <w:rPr>
          <w:rFonts w:ascii="KaiTi" w:eastAsia="KaiTi" w:hAnsi="KaiTi" w:hint="eastAsia"/>
          <w:sz w:val="24"/>
          <w:szCs w:val="24"/>
        </w:rPr>
        <w:t>费用包括：学费（大学课程费、教材费、教室使用费、证书费）</w:t>
      </w:r>
    </w:p>
    <w:p w14:paraId="4D92EDA7" w14:textId="1F3E5049" w:rsidR="00E468C5" w:rsidRPr="00C1790E" w:rsidRDefault="00283D8E" w:rsidP="00284C60">
      <w:pPr>
        <w:spacing w:line="360" w:lineRule="auto"/>
        <w:ind w:left="432"/>
        <w:rPr>
          <w:rFonts w:ascii="KaiTi" w:eastAsia="KaiTi" w:hAnsi="KaiTi"/>
          <w:sz w:val="24"/>
          <w:szCs w:val="24"/>
        </w:rPr>
      </w:pPr>
      <w:r w:rsidRPr="00C1790E">
        <w:rPr>
          <w:rFonts w:ascii="KaiTi" w:eastAsia="KaiTi" w:hAnsi="KaiTi" w:hint="eastAsia"/>
          <w:sz w:val="24"/>
          <w:szCs w:val="24"/>
        </w:rPr>
        <w:t>其他费用（住宿费、澳门当地交通费、境外保险费、参访及门票费）</w:t>
      </w:r>
    </w:p>
    <w:p w14:paraId="50C200A5" w14:textId="310FFE13" w:rsidR="00B43E15" w:rsidRPr="00C1790E" w:rsidRDefault="00283D8E" w:rsidP="00E468C5">
      <w:pPr>
        <w:pStyle w:val="a5"/>
        <w:spacing w:line="360" w:lineRule="auto"/>
        <w:ind w:left="432" w:firstLineChars="0" w:firstLine="0"/>
        <w:rPr>
          <w:rFonts w:ascii="KaiTi" w:eastAsia="KaiTi" w:hAnsi="KaiTi"/>
          <w:sz w:val="24"/>
          <w:szCs w:val="24"/>
        </w:rPr>
      </w:pPr>
      <w:r w:rsidRPr="00C1790E">
        <w:rPr>
          <w:rFonts w:ascii="KaiTi" w:eastAsia="KaiTi" w:hAnsi="KaiTi" w:hint="eastAsia"/>
          <w:sz w:val="24"/>
          <w:szCs w:val="24"/>
        </w:rPr>
        <w:lastRenderedPageBreak/>
        <w:t>费用不包括：餐费、通行证办理费用、抵达澳门前交通费用、自由活动费用等。</w:t>
      </w:r>
    </w:p>
    <w:p w14:paraId="777A9B9A" w14:textId="69A0F896" w:rsidR="00A872CD" w:rsidRPr="00C1790E" w:rsidRDefault="002512F3" w:rsidP="002512F3">
      <w:pPr>
        <w:spacing w:line="360" w:lineRule="auto"/>
        <w:ind w:left="432"/>
        <w:rPr>
          <w:rFonts w:ascii="KaiTi" w:eastAsia="KaiTi" w:hAnsi="KaiTi" w:hint="eastAsia"/>
          <w:sz w:val="24"/>
          <w:szCs w:val="24"/>
        </w:rPr>
      </w:pPr>
      <w:r w:rsidRPr="00C1790E">
        <w:rPr>
          <w:rFonts w:ascii="KaiTi" w:eastAsia="KaiTi" w:hAnsi="KaiTi" w:hint="eastAsia"/>
          <w:sz w:val="24"/>
          <w:szCs w:val="24"/>
        </w:rPr>
        <w:t>4.</w:t>
      </w:r>
      <w:r w:rsidR="00A872CD" w:rsidRPr="00C1790E">
        <w:rPr>
          <w:rFonts w:ascii="KaiTi" w:eastAsia="KaiTi" w:hAnsi="KaiTi" w:hint="eastAsia"/>
          <w:sz w:val="24"/>
          <w:szCs w:val="24"/>
        </w:rPr>
        <w:t>报名</w:t>
      </w:r>
      <w:r w:rsidR="00AF5124" w:rsidRPr="00C1790E">
        <w:rPr>
          <w:rFonts w:ascii="KaiTi" w:eastAsia="KaiTi" w:hAnsi="KaiTi" w:hint="eastAsia"/>
          <w:sz w:val="24"/>
          <w:szCs w:val="24"/>
        </w:rPr>
        <w:t>方式</w:t>
      </w:r>
      <w:r w:rsidR="00A872CD" w:rsidRPr="00C1790E">
        <w:rPr>
          <w:rFonts w:ascii="KaiTi" w:eastAsia="KaiTi" w:hAnsi="KaiTi" w:hint="eastAsia"/>
          <w:sz w:val="24"/>
          <w:szCs w:val="24"/>
        </w:rPr>
        <w:t>：</w:t>
      </w:r>
      <w:r w:rsidR="00AF5124" w:rsidRPr="00C1790E">
        <w:rPr>
          <w:rFonts w:ascii="KaiTi" w:eastAsia="KaiTi" w:hAnsi="KaiTi" w:hint="eastAsia"/>
          <w:sz w:val="24"/>
          <w:szCs w:val="24"/>
        </w:rPr>
        <w:t>填写附件一的申请表后交到</w:t>
      </w:r>
      <w:r w:rsidR="00A872CD" w:rsidRPr="00C1790E">
        <w:rPr>
          <w:rFonts w:ascii="KaiTi" w:eastAsia="KaiTi" w:hAnsi="KaiTi" w:hint="eastAsia"/>
          <w:sz w:val="24"/>
          <w:szCs w:val="24"/>
        </w:rPr>
        <w:t>行政楼5320，张老师（联系电话025-52897020）</w:t>
      </w:r>
    </w:p>
    <w:p w14:paraId="2209DFD0" w14:textId="519CA471" w:rsidR="00B43E15" w:rsidRPr="00C1790E" w:rsidRDefault="002512F3" w:rsidP="002512F3">
      <w:pPr>
        <w:spacing w:line="360" w:lineRule="auto"/>
        <w:ind w:left="432"/>
        <w:rPr>
          <w:rFonts w:ascii="KaiTi" w:eastAsia="KaiTi" w:hAnsi="KaiTi"/>
          <w:sz w:val="24"/>
          <w:szCs w:val="24"/>
        </w:rPr>
      </w:pPr>
      <w:r w:rsidRPr="00C1790E">
        <w:rPr>
          <w:rFonts w:ascii="KaiTi" w:eastAsia="KaiTi" w:hAnsi="KaiTi" w:hint="eastAsia"/>
          <w:sz w:val="24"/>
          <w:szCs w:val="24"/>
        </w:rPr>
        <w:t>5.</w:t>
      </w:r>
      <w:r w:rsidR="00BD70AC" w:rsidRPr="00C1790E">
        <w:rPr>
          <w:rFonts w:ascii="KaiTi" w:eastAsia="KaiTi" w:hAnsi="KaiTi" w:hint="eastAsia"/>
          <w:sz w:val="24"/>
          <w:szCs w:val="24"/>
        </w:rPr>
        <w:t>港澳通行证办理：在赴澳门之前，澳门科技大学研究生院高级培训中心老师将全程指导学生办理港澳通行证，并提供行前指导，同时将安排</w:t>
      </w:r>
      <w:r w:rsidR="00BD70AC" w:rsidRPr="00C1790E">
        <w:rPr>
          <w:rFonts w:ascii="KaiTi" w:eastAsia="KaiTi" w:hAnsi="KaiTi" w:hint="eastAsia"/>
          <w:sz w:val="24"/>
          <w:szCs w:val="24"/>
        </w:rPr>
        <w:t>专职老师全程跟进并在日常学习和生活中提供必要的指导及协助</w:t>
      </w:r>
      <w:r w:rsidR="00BD70AC" w:rsidRPr="00C1790E">
        <w:rPr>
          <w:rFonts w:ascii="KaiTi" w:eastAsia="KaiTi" w:hAnsi="KaiTi" w:hint="eastAsia"/>
          <w:sz w:val="24"/>
          <w:szCs w:val="24"/>
        </w:rPr>
        <w:t>。</w:t>
      </w:r>
    </w:p>
    <w:p w14:paraId="790AEF3A" w14:textId="6171A000" w:rsidR="00BD70AC" w:rsidRPr="00C1790E" w:rsidRDefault="002512F3" w:rsidP="002512F3">
      <w:pPr>
        <w:spacing w:line="360" w:lineRule="auto"/>
        <w:ind w:left="432"/>
        <w:rPr>
          <w:rFonts w:ascii="KaiTi" w:eastAsia="KaiTi" w:hAnsi="KaiTi"/>
          <w:sz w:val="24"/>
          <w:szCs w:val="24"/>
        </w:rPr>
      </w:pPr>
      <w:r w:rsidRPr="00C1790E">
        <w:rPr>
          <w:rFonts w:ascii="KaiTi" w:eastAsia="KaiTi" w:hAnsi="KaiTi" w:hint="eastAsia"/>
          <w:sz w:val="24"/>
          <w:szCs w:val="24"/>
        </w:rPr>
        <w:t>6.</w:t>
      </w:r>
      <w:r w:rsidR="00BD70AC" w:rsidRPr="00C1790E">
        <w:rPr>
          <w:rFonts w:ascii="KaiTi" w:eastAsia="KaiTi" w:hAnsi="KaiTi" w:hint="eastAsia"/>
          <w:sz w:val="24"/>
          <w:szCs w:val="24"/>
        </w:rPr>
        <w:t>保险医疗：</w:t>
      </w:r>
      <w:r w:rsidR="009D44F2" w:rsidRPr="00C1790E">
        <w:rPr>
          <w:rFonts w:ascii="KaiTi" w:eastAsia="KaiTi" w:hAnsi="KaiTi" w:hint="eastAsia"/>
          <w:sz w:val="24"/>
          <w:szCs w:val="24"/>
        </w:rPr>
        <w:t>澳门科技大学</w:t>
      </w:r>
      <w:r w:rsidR="00BD70AC" w:rsidRPr="00C1790E">
        <w:rPr>
          <w:rFonts w:ascii="KaiTi" w:eastAsia="KaiTi" w:hAnsi="KaiTi" w:hint="eastAsia"/>
          <w:sz w:val="24"/>
          <w:szCs w:val="24"/>
        </w:rPr>
        <w:t>将为每位学生购买境外保险，为访学期间提供必要保障</w:t>
      </w:r>
      <w:r w:rsidR="00BD70AC" w:rsidRPr="00C1790E">
        <w:rPr>
          <w:rFonts w:ascii="KaiTi" w:eastAsia="KaiTi" w:hAnsi="KaiTi" w:hint="eastAsia"/>
          <w:sz w:val="24"/>
          <w:szCs w:val="24"/>
        </w:rPr>
        <w:t>。同时，</w:t>
      </w:r>
      <w:r w:rsidR="00BD70AC" w:rsidRPr="00C1790E">
        <w:rPr>
          <w:rFonts w:ascii="KaiTi" w:eastAsia="KaiTi" w:hAnsi="KaiTi" w:hint="eastAsia"/>
          <w:sz w:val="24"/>
          <w:szCs w:val="24"/>
        </w:rPr>
        <w:t>澳门科技大学校园内有澳门科大医院，凭学员</w:t>
      </w:r>
      <w:proofErr w:type="gramStart"/>
      <w:r w:rsidR="00BD70AC" w:rsidRPr="00C1790E">
        <w:rPr>
          <w:rFonts w:ascii="KaiTi" w:eastAsia="KaiTi" w:hAnsi="KaiTi" w:hint="eastAsia"/>
          <w:sz w:val="24"/>
          <w:szCs w:val="24"/>
        </w:rPr>
        <w:t>卡可第一时间</w:t>
      </w:r>
      <w:proofErr w:type="gramEnd"/>
      <w:r w:rsidR="00BD70AC" w:rsidRPr="00C1790E">
        <w:rPr>
          <w:rFonts w:ascii="KaiTi" w:eastAsia="KaiTi" w:hAnsi="KaiTi" w:hint="eastAsia"/>
          <w:sz w:val="24"/>
          <w:szCs w:val="24"/>
        </w:rPr>
        <w:t>就诊，为访学期间的意外提供必要保障</w:t>
      </w:r>
      <w:r w:rsidR="00BD70AC" w:rsidRPr="00C1790E">
        <w:rPr>
          <w:rFonts w:ascii="KaiTi" w:eastAsia="KaiTi" w:hAnsi="KaiTi" w:hint="eastAsia"/>
          <w:sz w:val="24"/>
          <w:szCs w:val="24"/>
        </w:rPr>
        <w:t>。</w:t>
      </w:r>
    </w:p>
    <w:p w14:paraId="06503326" w14:textId="64251DC6" w:rsidR="00BD70AC" w:rsidRPr="00C1790E" w:rsidRDefault="002512F3" w:rsidP="002512F3">
      <w:pPr>
        <w:spacing w:line="360" w:lineRule="auto"/>
        <w:ind w:left="432"/>
        <w:rPr>
          <w:rFonts w:ascii="KaiTi" w:eastAsia="KaiTi" w:hAnsi="KaiTi"/>
          <w:sz w:val="24"/>
          <w:szCs w:val="24"/>
        </w:rPr>
      </w:pPr>
      <w:r w:rsidRPr="00C1790E">
        <w:rPr>
          <w:rFonts w:ascii="KaiTi" w:eastAsia="KaiTi" w:hAnsi="KaiTi" w:hint="eastAsia"/>
          <w:sz w:val="24"/>
          <w:szCs w:val="24"/>
        </w:rPr>
        <w:t>7.</w:t>
      </w:r>
      <w:r w:rsidR="00BD70AC" w:rsidRPr="00C1790E">
        <w:rPr>
          <w:rFonts w:ascii="KaiTi" w:eastAsia="KaiTi" w:hAnsi="KaiTi" w:hint="eastAsia"/>
          <w:sz w:val="24"/>
          <w:szCs w:val="24"/>
        </w:rPr>
        <w:t>住宿保障：</w:t>
      </w:r>
      <w:r w:rsidR="00BD70AC" w:rsidRPr="00C1790E">
        <w:rPr>
          <w:rFonts w:ascii="KaiTi" w:eastAsia="KaiTi" w:hAnsi="KaiTi" w:hint="eastAsia"/>
          <w:sz w:val="24"/>
          <w:szCs w:val="24"/>
        </w:rPr>
        <w:t>学员将入住澳门科技大学学生宿舍，沉浸式体验</w:t>
      </w:r>
      <w:r w:rsidR="00BD70AC" w:rsidRPr="00C1790E">
        <w:rPr>
          <w:rFonts w:ascii="KaiTi" w:eastAsia="KaiTi" w:hAnsi="KaiTi" w:hint="eastAsia"/>
          <w:sz w:val="24"/>
          <w:szCs w:val="24"/>
        </w:rPr>
        <w:t>。</w:t>
      </w:r>
    </w:p>
    <w:p w14:paraId="42CF226A" w14:textId="37BCEEAA" w:rsidR="00BD70AC" w:rsidRPr="00C1790E" w:rsidRDefault="002512F3" w:rsidP="002512F3">
      <w:pPr>
        <w:spacing w:line="360" w:lineRule="auto"/>
        <w:ind w:left="432"/>
        <w:rPr>
          <w:rFonts w:ascii="KaiTi" w:eastAsia="KaiTi" w:hAnsi="KaiTi"/>
          <w:sz w:val="24"/>
          <w:szCs w:val="24"/>
        </w:rPr>
      </w:pPr>
      <w:r w:rsidRPr="00C1790E">
        <w:rPr>
          <w:rFonts w:ascii="KaiTi" w:eastAsia="KaiTi" w:hAnsi="KaiTi" w:hint="eastAsia"/>
          <w:sz w:val="24"/>
          <w:szCs w:val="24"/>
        </w:rPr>
        <w:t>8.</w:t>
      </w:r>
      <w:r w:rsidR="00BD70AC" w:rsidRPr="00C1790E">
        <w:rPr>
          <w:rFonts w:ascii="KaiTi" w:eastAsia="KaiTi" w:hAnsi="KaiTi" w:hint="eastAsia"/>
          <w:sz w:val="24"/>
          <w:szCs w:val="24"/>
        </w:rPr>
        <w:t>用餐保障：</w:t>
      </w:r>
      <w:r w:rsidR="00BD70AC" w:rsidRPr="00C1790E">
        <w:rPr>
          <w:rFonts w:ascii="KaiTi" w:eastAsia="KaiTi" w:hAnsi="KaiTi" w:hint="eastAsia"/>
          <w:sz w:val="24"/>
          <w:szCs w:val="24"/>
        </w:rPr>
        <w:t>学员可在澳门科技大学多个食堂及就餐点用餐</w:t>
      </w:r>
      <w:r w:rsidR="00BD70AC" w:rsidRPr="00C1790E">
        <w:rPr>
          <w:rFonts w:ascii="KaiTi" w:eastAsia="KaiTi" w:hAnsi="KaiTi" w:hint="eastAsia"/>
          <w:sz w:val="24"/>
          <w:szCs w:val="24"/>
        </w:rPr>
        <w:t>。</w:t>
      </w:r>
    </w:p>
    <w:p w14:paraId="73E30A2A" w14:textId="237219F8" w:rsidR="00A872CD" w:rsidRPr="00C1790E" w:rsidRDefault="002512F3" w:rsidP="002512F3">
      <w:pPr>
        <w:spacing w:line="360" w:lineRule="auto"/>
        <w:rPr>
          <w:rFonts w:ascii="KaiTi" w:eastAsia="KaiTi" w:hAnsi="KaiTi"/>
          <w:b/>
          <w:sz w:val="24"/>
          <w:szCs w:val="24"/>
        </w:rPr>
      </w:pPr>
      <w:r w:rsidRPr="00C1790E">
        <w:rPr>
          <w:rFonts w:ascii="KaiTi" w:eastAsia="KaiTi" w:hAnsi="KaiTi" w:hint="eastAsia"/>
          <w:b/>
          <w:sz w:val="24"/>
          <w:szCs w:val="24"/>
        </w:rPr>
        <w:t>五、</w:t>
      </w:r>
      <w:r w:rsidR="009C3811" w:rsidRPr="00C1790E">
        <w:rPr>
          <w:rFonts w:ascii="KaiTi" w:eastAsia="KaiTi" w:hAnsi="KaiTi" w:hint="eastAsia"/>
          <w:b/>
          <w:sz w:val="24"/>
          <w:szCs w:val="24"/>
        </w:rPr>
        <w:t>成绩认定</w:t>
      </w:r>
    </w:p>
    <w:p w14:paraId="4E8867B7" w14:textId="5D6A975F" w:rsidR="00852031" w:rsidRPr="00C1790E" w:rsidRDefault="009C3811" w:rsidP="00C14B15">
      <w:pPr>
        <w:pStyle w:val="a5"/>
        <w:spacing w:line="360" w:lineRule="auto"/>
        <w:ind w:left="432" w:firstLineChars="0" w:firstLine="0"/>
        <w:rPr>
          <w:rFonts w:ascii="KaiTi" w:eastAsia="KaiTi" w:hAnsi="KaiTi"/>
          <w:sz w:val="24"/>
          <w:szCs w:val="24"/>
        </w:rPr>
      </w:pPr>
      <w:r w:rsidRPr="00C1790E">
        <w:rPr>
          <w:rFonts w:ascii="KaiTi" w:eastAsia="KaiTi" w:hAnsi="KaiTi" w:hint="eastAsia"/>
          <w:sz w:val="24"/>
          <w:szCs w:val="24"/>
        </w:rPr>
        <w:t>参加该学习交流营并取得培训证书的同学可认定公共选修课2学分。</w:t>
      </w:r>
    </w:p>
    <w:p w14:paraId="5D3DFC97" w14:textId="2E1007F8" w:rsidR="00C14B15" w:rsidRPr="00C1790E" w:rsidRDefault="00C14B15" w:rsidP="00C14B15">
      <w:pPr>
        <w:pStyle w:val="a5"/>
        <w:spacing w:line="360" w:lineRule="auto"/>
        <w:ind w:left="432" w:firstLineChars="0" w:firstLine="0"/>
        <w:rPr>
          <w:rFonts w:ascii="KaiTi" w:eastAsia="KaiTi" w:hAnsi="KaiTi"/>
          <w:sz w:val="24"/>
          <w:szCs w:val="24"/>
        </w:rPr>
      </w:pPr>
    </w:p>
    <w:p w14:paraId="380E8A23" w14:textId="77777777" w:rsidR="00C14B15" w:rsidRPr="00C1790E" w:rsidRDefault="00C14B15" w:rsidP="00C14B15">
      <w:pPr>
        <w:pStyle w:val="a5"/>
        <w:spacing w:line="360" w:lineRule="auto"/>
        <w:ind w:left="432" w:firstLineChars="0" w:firstLine="0"/>
        <w:rPr>
          <w:rFonts w:ascii="KaiTi" w:eastAsia="KaiTi" w:hAnsi="KaiTi" w:hint="eastAsia"/>
          <w:sz w:val="24"/>
          <w:szCs w:val="24"/>
        </w:rPr>
      </w:pPr>
    </w:p>
    <w:p w14:paraId="6C370154" w14:textId="2E0EE965" w:rsidR="000F75F3" w:rsidRPr="00C1790E" w:rsidRDefault="000F75F3" w:rsidP="00C14B15">
      <w:pPr>
        <w:spacing w:line="360" w:lineRule="auto"/>
        <w:rPr>
          <w:rFonts w:ascii="KaiTi" w:eastAsia="KaiTi" w:hAnsi="KaiTi"/>
          <w:sz w:val="24"/>
          <w:szCs w:val="24"/>
        </w:rPr>
      </w:pPr>
      <w:r w:rsidRPr="00C1790E">
        <w:rPr>
          <w:rFonts w:ascii="KaiTi" w:eastAsia="KaiTi" w:hAnsi="KaiTi" w:hint="eastAsia"/>
          <w:sz w:val="24"/>
          <w:szCs w:val="24"/>
        </w:rPr>
        <w:t xml:space="preserve"> </w:t>
      </w:r>
      <w:r w:rsidRPr="00C1790E">
        <w:rPr>
          <w:rFonts w:ascii="KaiTi" w:eastAsia="KaiTi" w:hAnsi="KaiTi"/>
          <w:sz w:val="24"/>
          <w:szCs w:val="24"/>
        </w:rPr>
        <w:t xml:space="preserve">                                                     </w:t>
      </w:r>
      <w:r w:rsidR="00D01B89" w:rsidRPr="00C1790E">
        <w:rPr>
          <w:rFonts w:ascii="KaiTi" w:eastAsia="KaiTi" w:hAnsi="KaiTi"/>
          <w:sz w:val="24"/>
          <w:szCs w:val="24"/>
        </w:rPr>
        <w:t xml:space="preserve">    </w:t>
      </w:r>
      <w:r w:rsidRPr="00C1790E">
        <w:rPr>
          <w:rFonts w:ascii="KaiTi" w:eastAsia="KaiTi" w:hAnsi="KaiTi" w:hint="eastAsia"/>
          <w:sz w:val="24"/>
          <w:szCs w:val="24"/>
        </w:rPr>
        <w:t>教务处</w:t>
      </w:r>
    </w:p>
    <w:p w14:paraId="39E38B37" w14:textId="3658C06E" w:rsidR="000F75F3" w:rsidRPr="00C1790E" w:rsidRDefault="000F75F3" w:rsidP="00E468C5">
      <w:pPr>
        <w:spacing w:line="360" w:lineRule="auto"/>
        <w:ind w:firstLineChars="2600" w:firstLine="6240"/>
        <w:rPr>
          <w:rFonts w:ascii="KaiTi" w:eastAsia="KaiTi" w:hAnsi="KaiTi" w:hint="eastAsia"/>
          <w:sz w:val="24"/>
          <w:szCs w:val="24"/>
        </w:rPr>
      </w:pPr>
      <w:r w:rsidRPr="00C1790E">
        <w:rPr>
          <w:rFonts w:ascii="KaiTi" w:eastAsia="KaiTi" w:hAnsi="KaiTi" w:hint="eastAsia"/>
          <w:sz w:val="24"/>
          <w:szCs w:val="24"/>
        </w:rPr>
        <w:t>2019年3月26日</w:t>
      </w:r>
    </w:p>
    <w:bookmarkEnd w:id="1"/>
    <w:p w14:paraId="567FC086" w14:textId="77777777" w:rsidR="00C14B15" w:rsidRPr="00C1790E" w:rsidRDefault="00C14B15">
      <w:pPr>
        <w:widowControl/>
        <w:jc w:val="left"/>
        <w:rPr>
          <w:rFonts w:ascii="KaiTi" w:eastAsia="KaiTi" w:hAnsi="KaiTi"/>
          <w:sz w:val="24"/>
          <w:szCs w:val="24"/>
        </w:rPr>
      </w:pPr>
      <w:r w:rsidRPr="00C1790E">
        <w:rPr>
          <w:rFonts w:ascii="KaiTi" w:eastAsia="KaiTi" w:hAnsi="KaiTi"/>
          <w:sz w:val="24"/>
          <w:szCs w:val="24"/>
        </w:rPr>
        <w:br w:type="page"/>
      </w:r>
    </w:p>
    <w:p w14:paraId="06A5D6A5" w14:textId="20D640C6" w:rsidR="00B727A0" w:rsidRPr="0093158F" w:rsidRDefault="00750ED5" w:rsidP="009C3811">
      <w:pPr>
        <w:pStyle w:val="a5"/>
        <w:ind w:left="432" w:firstLineChars="0" w:firstLine="0"/>
        <w:rPr>
          <w:rFonts w:ascii="KaiTi" w:eastAsia="KaiTi" w:hAnsi="KaiTi"/>
        </w:rPr>
      </w:pPr>
      <w:r w:rsidRPr="0093158F">
        <w:rPr>
          <w:rFonts w:ascii="KaiTi" w:eastAsia="KaiTi" w:hAnsi="KaiTi" w:hint="eastAsia"/>
        </w:rPr>
        <w:lastRenderedPageBreak/>
        <w:t>附件一</w:t>
      </w:r>
      <w:r w:rsidR="000F75F3" w:rsidRPr="0093158F">
        <w:rPr>
          <w:rFonts w:ascii="KaiTi" w:eastAsia="KaiTi" w:hAnsi="KaiTi" w:hint="eastAsia"/>
        </w:rPr>
        <w:t>：</w:t>
      </w:r>
    </w:p>
    <w:p w14:paraId="1D15810E" w14:textId="5D04B493" w:rsidR="0091299E" w:rsidRPr="0091299E" w:rsidRDefault="00B727A0" w:rsidP="0091299E">
      <w:pPr>
        <w:pStyle w:val="a3"/>
        <w:rPr>
          <w:rFonts w:ascii="KaiTi" w:eastAsia="KaiTi" w:hAnsi="KaiTi" w:hint="eastAsia"/>
        </w:rPr>
      </w:pPr>
      <w:r w:rsidRPr="0093158F">
        <w:rPr>
          <w:rFonts w:ascii="KaiTi" w:eastAsia="KaiTi" w:hAnsi="KaiTi" w:hint="eastAsia"/>
        </w:rPr>
        <w:t>2019年澳门科技大学暑期学习交流营</w:t>
      </w:r>
      <w:r w:rsidRPr="0093158F">
        <w:rPr>
          <w:rFonts w:ascii="KaiTi" w:eastAsia="KaiTi" w:hAnsi="KaiTi" w:hint="eastAsia"/>
        </w:rPr>
        <w:t>报名表</w:t>
      </w:r>
    </w:p>
    <w:tbl>
      <w:tblPr>
        <w:tblW w:w="8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25"/>
        <w:gridCol w:w="851"/>
        <w:gridCol w:w="992"/>
        <w:gridCol w:w="709"/>
        <w:gridCol w:w="1275"/>
        <w:gridCol w:w="1843"/>
        <w:gridCol w:w="1640"/>
      </w:tblGrid>
      <w:tr w:rsidR="006445E4" w:rsidRPr="00C1790E" w14:paraId="32481069" w14:textId="77777777" w:rsidTr="00C1790E">
        <w:trPr>
          <w:trHeight w:val="603"/>
          <w:jc w:val="center"/>
        </w:trPr>
        <w:tc>
          <w:tcPr>
            <w:tcW w:w="1271" w:type="dxa"/>
            <w:gridSpan w:val="2"/>
            <w:tcBorders>
              <w:top w:val="single" w:sz="4" w:space="0" w:color="000000"/>
              <w:left w:val="single" w:sz="4" w:space="0" w:color="000000"/>
              <w:bottom w:val="single" w:sz="4" w:space="0" w:color="000000"/>
              <w:right w:val="single" w:sz="4" w:space="0" w:color="000000"/>
            </w:tcBorders>
            <w:vAlign w:val="center"/>
            <w:hideMark/>
          </w:tcPr>
          <w:p w14:paraId="63365B4B" w14:textId="7AD1F7C4" w:rsidR="006445E4" w:rsidRPr="00C1790E" w:rsidRDefault="006445E4" w:rsidP="001F6E5F">
            <w:pPr>
              <w:jc w:val="center"/>
              <w:rPr>
                <w:rFonts w:ascii="KaiTi" w:eastAsia="KaiTi" w:hAnsi="KaiTi"/>
                <w:sz w:val="24"/>
                <w:szCs w:val="24"/>
              </w:rPr>
            </w:pPr>
            <w:r w:rsidRPr="00C1790E">
              <w:rPr>
                <w:rFonts w:ascii="KaiTi" w:eastAsia="KaiTi" w:hAnsi="KaiTi" w:hint="eastAsia"/>
                <w:sz w:val="24"/>
                <w:szCs w:val="24"/>
              </w:rPr>
              <w:t>学 院</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2B6F588A" w14:textId="77777777" w:rsidR="006445E4" w:rsidRPr="00C1790E" w:rsidRDefault="006445E4">
            <w:pPr>
              <w:rPr>
                <w:rFonts w:ascii="KaiTi" w:eastAsia="KaiTi" w:hAnsi="KaiTi"/>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9A480DE" w14:textId="39A39143" w:rsidR="006445E4" w:rsidRPr="00C1790E" w:rsidRDefault="00A74B4E" w:rsidP="001F6E5F">
            <w:pPr>
              <w:jc w:val="center"/>
              <w:rPr>
                <w:rFonts w:ascii="KaiTi" w:eastAsia="KaiTi" w:hAnsi="KaiTi"/>
                <w:sz w:val="24"/>
                <w:szCs w:val="24"/>
              </w:rPr>
            </w:pPr>
            <w:r w:rsidRPr="00C1790E">
              <w:rPr>
                <w:rFonts w:ascii="KaiTi" w:eastAsia="KaiTi" w:hAnsi="KaiTi" w:hint="eastAsia"/>
                <w:sz w:val="24"/>
                <w:szCs w:val="24"/>
              </w:rPr>
              <w:t>班 级</w:t>
            </w:r>
          </w:p>
        </w:tc>
        <w:tc>
          <w:tcPr>
            <w:tcW w:w="1843" w:type="dxa"/>
            <w:tcBorders>
              <w:top w:val="single" w:sz="4" w:space="0" w:color="000000"/>
              <w:left w:val="single" w:sz="4" w:space="0" w:color="000000"/>
              <w:bottom w:val="single" w:sz="4" w:space="0" w:color="000000"/>
              <w:right w:val="single" w:sz="4" w:space="0" w:color="000000"/>
            </w:tcBorders>
            <w:vAlign w:val="center"/>
          </w:tcPr>
          <w:p w14:paraId="66F0C393" w14:textId="77777777" w:rsidR="006445E4" w:rsidRPr="00C1790E" w:rsidRDefault="006445E4">
            <w:pPr>
              <w:rPr>
                <w:rFonts w:ascii="KaiTi" w:eastAsia="KaiTi" w:hAnsi="KaiTi"/>
                <w:sz w:val="24"/>
                <w:szCs w:val="24"/>
              </w:rPr>
            </w:pPr>
          </w:p>
        </w:tc>
        <w:tc>
          <w:tcPr>
            <w:tcW w:w="1640" w:type="dxa"/>
            <w:vMerge w:val="restart"/>
            <w:tcBorders>
              <w:top w:val="single" w:sz="4" w:space="0" w:color="000000"/>
              <w:left w:val="single" w:sz="4" w:space="0" w:color="000000"/>
              <w:right w:val="single" w:sz="4" w:space="0" w:color="000000"/>
            </w:tcBorders>
            <w:vAlign w:val="center"/>
            <w:hideMark/>
          </w:tcPr>
          <w:p w14:paraId="382D05E6" w14:textId="44D7B3F7" w:rsidR="006445E4" w:rsidRPr="00C1790E" w:rsidRDefault="006445E4" w:rsidP="001F6E5F">
            <w:pPr>
              <w:ind w:firstLineChars="200" w:firstLine="480"/>
              <w:rPr>
                <w:rFonts w:ascii="KaiTi" w:eastAsia="KaiTi" w:hAnsi="KaiTi"/>
                <w:sz w:val="24"/>
                <w:szCs w:val="24"/>
              </w:rPr>
            </w:pPr>
            <w:r w:rsidRPr="00C1790E">
              <w:rPr>
                <w:rFonts w:ascii="KaiTi" w:eastAsia="KaiTi" w:hAnsi="KaiTi" w:hint="eastAsia"/>
                <w:sz w:val="24"/>
                <w:szCs w:val="24"/>
              </w:rPr>
              <w:t>照片</w:t>
            </w:r>
          </w:p>
        </w:tc>
      </w:tr>
      <w:tr w:rsidR="006445E4" w:rsidRPr="00C1790E" w14:paraId="71653EF1" w14:textId="77777777" w:rsidTr="00C1790E">
        <w:trPr>
          <w:trHeight w:val="553"/>
          <w:jc w:val="center"/>
        </w:trPr>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609FB54F" w14:textId="26A5D4E9" w:rsidR="006445E4" w:rsidRPr="00C1790E" w:rsidRDefault="00A74B4E" w:rsidP="001F6E5F">
            <w:pPr>
              <w:jc w:val="center"/>
              <w:rPr>
                <w:rFonts w:ascii="KaiTi" w:eastAsia="KaiTi" w:hAnsi="KaiTi" w:hint="eastAsia"/>
                <w:sz w:val="24"/>
                <w:szCs w:val="24"/>
              </w:rPr>
            </w:pPr>
            <w:r w:rsidRPr="00C1790E">
              <w:rPr>
                <w:rFonts w:ascii="KaiTi" w:eastAsia="KaiTi" w:hAnsi="KaiTi" w:hint="eastAsia"/>
                <w:sz w:val="24"/>
                <w:szCs w:val="24"/>
              </w:rPr>
              <w:t>学 号</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4FA6C75C" w14:textId="77777777" w:rsidR="006445E4" w:rsidRPr="00C1790E" w:rsidRDefault="006445E4">
            <w:pPr>
              <w:rPr>
                <w:rFonts w:ascii="KaiTi" w:eastAsia="KaiTi" w:hAnsi="KaiTi"/>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C3AF8E6" w14:textId="6DF41BEF" w:rsidR="006445E4" w:rsidRPr="00C1790E" w:rsidRDefault="00A74B4E" w:rsidP="001F6E5F">
            <w:pPr>
              <w:jc w:val="center"/>
              <w:rPr>
                <w:rFonts w:ascii="KaiTi" w:eastAsia="KaiTi" w:hAnsi="KaiTi" w:hint="eastAsia"/>
                <w:sz w:val="24"/>
                <w:szCs w:val="24"/>
              </w:rPr>
            </w:pPr>
            <w:r w:rsidRPr="00C1790E">
              <w:rPr>
                <w:rFonts w:ascii="KaiTi" w:eastAsia="KaiTi" w:hAnsi="KaiTi" w:hint="eastAsia"/>
                <w:sz w:val="24"/>
                <w:szCs w:val="24"/>
              </w:rPr>
              <w:t>姓 名</w:t>
            </w:r>
          </w:p>
        </w:tc>
        <w:tc>
          <w:tcPr>
            <w:tcW w:w="1843" w:type="dxa"/>
            <w:tcBorders>
              <w:top w:val="single" w:sz="4" w:space="0" w:color="000000"/>
              <w:left w:val="single" w:sz="4" w:space="0" w:color="000000"/>
              <w:bottom w:val="single" w:sz="4" w:space="0" w:color="000000"/>
              <w:right w:val="single" w:sz="4" w:space="0" w:color="000000"/>
            </w:tcBorders>
            <w:vAlign w:val="center"/>
          </w:tcPr>
          <w:p w14:paraId="0D6B7FA7" w14:textId="77777777" w:rsidR="006445E4" w:rsidRPr="00C1790E" w:rsidRDefault="006445E4">
            <w:pPr>
              <w:rPr>
                <w:rFonts w:ascii="KaiTi" w:eastAsia="KaiTi" w:hAnsi="KaiTi"/>
                <w:sz w:val="24"/>
                <w:szCs w:val="24"/>
              </w:rPr>
            </w:pPr>
          </w:p>
        </w:tc>
        <w:tc>
          <w:tcPr>
            <w:tcW w:w="1640" w:type="dxa"/>
            <w:vMerge/>
            <w:tcBorders>
              <w:left w:val="single" w:sz="4" w:space="0" w:color="000000"/>
              <w:right w:val="single" w:sz="4" w:space="0" w:color="000000"/>
            </w:tcBorders>
            <w:vAlign w:val="center"/>
          </w:tcPr>
          <w:p w14:paraId="3705B7B4" w14:textId="77777777" w:rsidR="006445E4" w:rsidRPr="00C1790E" w:rsidRDefault="006445E4">
            <w:pPr>
              <w:rPr>
                <w:rFonts w:ascii="KaiTi" w:eastAsia="KaiTi" w:hAnsi="KaiTi"/>
                <w:sz w:val="24"/>
                <w:szCs w:val="24"/>
              </w:rPr>
            </w:pPr>
          </w:p>
        </w:tc>
      </w:tr>
      <w:tr w:rsidR="006445E4" w:rsidRPr="00C1790E" w14:paraId="677A601D" w14:textId="77777777" w:rsidTr="00C1790E">
        <w:trPr>
          <w:trHeight w:val="559"/>
          <w:jc w:val="center"/>
        </w:trPr>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59416F5F" w14:textId="632F8787" w:rsidR="006445E4" w:rsidRPr="00C1790E" w:rsidRDefault="00A74B4E" w:rsidP="001F6E5F">
            <w:pPr>
              <w:jc w:val="center"/>
              <w:rPr>
                <w:rFonts w:ascii="KaiTi" w:eastAsia="KaiTi" w:hAnsi="KaiTi" w:hint="eastAsia"/>
                <w:sz w:val="24"/>
                <w:szCs w:val="24"/>
              </w:rPr>
            </w:pPr>
            <w:r w:rsidRPr="00C1790E">
              <w:rPr>
                <w:rFonts w:ascii="KaiTi" w:eastAsia="KaiTi" w:hAnsi="KaiTi" w:hint="eastAsia"/>
                <w:sz w:val="24"/>
                <w:szCs w:val="24"/>
              </w:rPr>
              <w:t>身份证号码</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080CC47C" w14:textId="77777777" w:rsidR="006445E4" w:rsidRPr="00C1790E" w:rsidRDefault="006445E4">
            <w:pPr>
              <w:rPr>
                <w:rFonts w:ascii="KaiTi" w:eastAsia="KaiTi" w:hAnsi="KaiTi"/>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CDA6D03" w14:textId="374950AE" w:rsidR="006445E4" w:rsidRPr="00C1790E" w:rsidRDefault="00A74B4E" w:rsidP="001F6E5F">
            <w:pPr>
              <w:jc w:val="center"/>
              <w:rPr>
                <w:rFonts w:ascii="KaiTi" w:eastAsia="KaiTi" w:hAnsi="KaiTi" w:hint="eastAsia"/>
                <w:sz w:val="24"/>
                <w:szCs w:val="24"/>
              </w:rPr>
            </w:pPr>
            <w:r w:rsidRPr="00C1790E">
              <w:rPr>
                <w:rFonts w:ascii="KaiTi" w:eastAsia="KaiTi" w:hAnsi="KaiTi" w:hint="eastAsia"/>
                <w:sz w:val="24"/>
                <w:szCs w:val="24"/>
              </w:rPr>
              <w:t>性 别</w:t>
            </w:r>
          </w:p>
        </w:tc>
        <w:tc>
          <w:tcPr>
            <w:tcW w:w="1843" w:type="dxa"/>
            <w:tcBorders>
              <w:top w:val="single" w:sz="4" w:space="0" w:color="000000"/>
              <w:left w:val="single" w:sz="4" w:space="0" w:color="000000"/>
              <w:bottom w:val="single" w:sz="4" w:space="0" w:color="000000"/>
              <w:right w:val="single" w:sz="4" w:space="0" w:color="000000"/>
            </w:tcBorders>
            <w:vAlign w:val="center"/>
          </w:tcPr>
          <w:p w14:paraId="1294ED20" w14:textId="77777777" w:rsidR="006445E4" w:rsidRPr="00C1790E" w:rsidRDefault="006445E4">
            <w:pPr>
              <w:rPr>
                <w:rFonts w:ascii="KaiTi" w:eastAsia="KaiTi" w:hAnsi="KaiTi"/>
                <w:sz w:val="24"/>
                <w:szCs w:val="24"/>
              </w:rPr>
            </w:pPr>
          </w:p>
        </w:tc>
        <w:tc>
          <w:tcPr>
            <w:tcW w:w="1640" w:type="dxa"/>
            <w:vMerge/>
            <w:tcBorders>
              <w:left w:val="single" w:sz="4" w:space="0" w:color="000000"/>
              <w:right w:val="single" w:sz="4" w:space="0" w:color="000000"/>
            </w:tcBorders>
            <w:vAlign w:val="center"/>
          </w:tcPr>
          <w:p w14:paraId="7659A0CA" w14:textId="77777777" w:rsidR="006445E4" w:rsidRPr="00C1790E" w:rsidRDefault="006445E4">
            <w:pPr>
              <w:rPr>
                <w:rFonts w:ascii="KaiTi" w:eastAsia="KaiTi" w:hAnsi="KaiTi"/>
                <w:sz w:val="24"/>
                <w:szCs w:val="24"/>
              </w:rPr>
            </w:pPr>
          </w:p>
        </w:tc>
      </w:tr>
      <w:tr w:rsidR="006445E4" w:rsidRPr="00C1790E" w14:paraId="701BE206" w14:textId="77777777" w:rsidTr="00C1790E">
        <w:trPr>
          <w:trHeight w:val="550"/>
          <w:jc w:val="center"/>
        </w:trPr>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24C2C23C" w14:textId="5269936B" w:rsidR="006445E4" w:rsidRPr="00C1790E" w:rsidRDefault="00A74B4E">
            <w:pPr>
              <w:rPr>
                <w:rFonts w:ascii="KaiTi" w:eastAsia="KaiTi" w:hAnsi="KaiTi" w:hint="eastAsia"/>
                <w:sz w:val="24"/>
                <w:szCs w:val="24"/>
              </w:rPr>
            </w:pPr>
            <w:r w:rsidRPr="00C1790E">
              <w:rPr>
                <w:rFonts w:ascii="KaiTi" w:eastAsia="KaiTi" w:hAnsi="KaiTi" w:hint="eastAsia"/>
                <w:sz w:val="24"/>
                <w:szCs w:val="24"/>
              </w:rPr>
              <w:t>联系方式</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5EA23BC1" w14:textId="77777777" w:rsidR="006445E4" w:rsidRPr="00C1790E" w:rsidRDefault="006445E4">
            <w:pPr>
              <w:rPr>
                <w:rFonts w:ascii="KaiTi" w:eastAsia="KaiTi" w:hAnsi="KaiTi"/>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0DB51A7" w14:textId="44CDF313" w:rsidR="006445E4" w:rsidRPr="00C1790E" w:rsidRDefault="00A74B4E">
            <w:pPr>
              <w:rPr>
                <w:rFonts w:ascii="KaiTi" w:eastAsia="KaiTi" w:hAnsi="KaiTi" w:hint="eastAsia"/>
                <w:sz w:val="24"/>
                <w:szCs w:val="24"/>
              </w:rPr>
            </w:pPr>
            <w:r w:rsidRPr="00C1790E">
              <w:rPr>
                <w:rFonts w:ascii="KaiTi" w:eastAsia="KaiTi" w:hAnsi="KaiTi" w:hint="eastAsia"/>
                <w:sz w:val="24"/>
                <w:szCs w:val="24"/>
              </w:rPr>
              <w:t>身体情况</w:t>
            </w:r>
          </w:p>
        </w:tc>
        <w:tc>
          <w:tcPr>
            <w:tcW w:w="1843" w:type="dxa"/>
            <w:tcBorders>
              <w:top w:val="single" w:sz="4" w:space="0" w:color="000000"/>
              <w:left w:val="single" w:sz="4" w:space="0" w:color="000000"/>
              <w:bottom w:val="single" w:sz="4" w:space="0" w:color="000000"/>
              <w:right w:val="single" w:sz="4" w:space="0" w:color="000000"/>
            </w:tcBorders>
            <w:vAlign w:val="center"/>
          </w:tcPr>
          <w:p w14:paraId="48D834C8" w14:textId="77777777" w:rsidR="006445E4" w:rsidRPr="00C1790E" w:rsidRDefault="006445E4">
            <w:pPr>
              <w:rPr>
                <w:rFonts w:ascii="KaiTi" w:eastAsia="KaiTi" w:hAnsi="KaiTi"/>
                <w:sz w:val="24"/>
                <w:szCs w:val="24"/>
              </w:rPr>
            </w:pPr>
          </w:p>
        </w:tc>
        <w:tc>
          <w:tcPr>
            <w:tcW w:w="1640" w:type="dxa"/>
            <w:vMerge/>
            <w:tcBorders>
              <w:left w:val="single" w:sz="4" w:space="0" w:color="000000"/>
              <w:bottom w:val="single" w:sz="4" w:space="0" w:color="000000"/>
              <w:right w:val="single" w:sz="4" w:space="0" w:color="000000"/>
            </w:tcBorders>
            <w:vAlign w:val="center"/>
          </w:tcPr>
          <w:p w14:paraId="296DB094" w14:textId="77777777" w:rsidR="006445E4" w:rsidRPr="00C1790E" w:rsidRDefault="006445E4">
            <w:pPr>
              <w:rPr>
                <w:rFonts w:ascii="KaiTi" w:eastAsia="KaiTi" w:hAnsi="KaiTi"/>
                <w:sz w:val="24"/>
                <w:szCs w:val="24"/>
              </w:rPr>
            </w:pPr>
          </w:p>
        </w:tc>
      </w:tr>
      <w:tr w:rsidR="00152279" w:rsidRPr="00C1790E" w14:paraId="092D3EF7" w14:textId="77777777" w:rsidTr="00C1790E">
        <w:trPr>
          <w:trHeight w:val="1628"/>
          <w:jc w:val="center"/>
        </w:trPr>
        <w:tc>
          <w:tcPr>
            <w:tcW w:w="1271" w:type="dxa"/>
            <w:gridSpan w:val="2"/>
            <w:tcBorders>
              <w:top w:val="single" w:sz="4" w:space="0" w:color="000000"/>
              <w:left w:val="single" w:sz="4" w:space="0" w:color="000000"/>
              <w:bottom w:val="single" w:sz="4" w:space="0" w:color="000000"/>
              <w:right w:val="single" w:sz="4" w:space="0" w:color="000000"/>
            </w:tcBorders>
            <w:vAlign w:val="center"/>
            <w:hideMark/>
          </w:tcPr>
          <w:p w14:paraId="11AA6D68" w14:textId="51B15199" w:rsidR="00152279" w:rsidRPr="00C1790E" w:rsidRDefault="00152279">
            <w:pPr>
              <w:jc w:val="center"/>
              <w:rPr>
                <w:rFonts w:ascii="KaiTi" w:eastAsia="KaiTi" w:hAnsi="KaiTi"/>
                <w:sz w:val="24"/>
                <w:szCs w:val="24"/>
              </w:rPr>
            </w:pPr>
            <w:r w:rsidRPr="00C1790E">
              <w:rPr>
                <w:rFonts w:ascii="KaiTi" w:eastAsia="KaiTi" w:hAnsi="KaiTi" w:hint="eastAsia"/>
                <w:sz w:val="24"/>
                <w:szCs w:val="24"/>
              </w:rPr>
              <w:t>报名项目</w:t>
            </w:r>
          </w:p>
        </w:tc>
        <w:tc>
          <w:tcPr>
            <w:tcW w:w="7310" w:type="dxa"/>
            <w:gridSpan w:val="6"/>
            <w:tcBorders>
              <w:top w:val="single" w:sz="4" w:space="0" w:color="000000"/>
              <w:left w:val="single" w:sz="4" w:space="0" w:color="000000"/>
              <w:bottom w:val="single" w:sz="4" w:space="0" w:color="000000"/>
              <w:right w:val="single" w:sz="4" w:space="0" w:color="000000"/>
            </w:tcBorders>
            <w:vAlign w:val="center"/>
          </w:tcPr>
          <w:p w14:paraId="76AE0BD7" w14:textId="5655AD40" w:rsidR="00C1790E" w:rsidRPr="002512F3" w:rsidRDefault="00C1790E" w:rsidP="00C1790E">
            <w:pPr>
              <w:spacing w:line="300" w:lineRule="exact"/>
              <w:ind w:firstLineChars="100" w:firstLine="240"/>
              <w:rPr>
                <w:rFonts w:ascii="KaiTi" w:eastAsia="KaiTi" w:hAnsi="KaiTi"/>
                <w:sz w:val="24"/>
                <w:szCs w:val="24"/>
              </w:rPr>
            </w:pPr>
            <w:r>
              <w:rPr>
                <w:rFonts w:ascii="KaiTi" w:eastAsia="KaiTi" w:hAnsi="KaiTi" w:hint="eastAsia"/>
                <w:sz w:val="24"/>
                <w:szCs w:val="24"/>
              </w:rPr>
              <w:t>□</w:t>
            </w:r>
            <w:r w:rsidRPr="002512F3">
              <w:rPr>
                <w:rFonts w:ascii="KaiTi" w:eastAsia="KaiTi" w:hAnsi="KaiTi" w:hint="eastAsia"/>
                <w:sz w:val="24"/>
                <w:szCs w:val="24"/>
              </w:rPr>
              <w:t>【澳门科技大学</w:t>
            </w:r>
            <w:r w:rsidRPr="002512F3">
              <w:rPr>
                <w:rFonts w:ascii="微软雅黑" w:eastAsia="微软雅黑" w:hAnsi="微软雅黑" w:cs="微软雅黑" w:hint="eastAsia"/>
                <w:sz w:val="24"/>
                <w:szCs w:val="24"/>
              </w:rPr>
              <w:t>•</w:t>
            </w:r>
            <w:r w:rsidRPr="002512F3">
              <w:rPr>
                <w:rFonts w:ascii="KaiTi" w:eastAsia="KaiTi" w:hAnsi="KaiTi" w:hint="eastAsia"/>
                <w:sz w:val="24"/>
                <w:szCs w:val="24"/>
              </w:rPr>
              <w:t>大学生艺术设计营】 7天</w:t>
            </w:r>
          </w:p>
          <w:p w14:paraId="0E092EEB" w14:textId="17AA641D" w:rsidR="00C1790E" w:rsidRPr="002512F3" w:rsidRDefault="00C1790E" w:rsidP="00C1790E">
            <w:pPr>
              <w:spacing w:line="300" w:lineRule="exact"/>
              <w:ind w:firstLineChars="100" w:firstLine="240"/>
              <w:rPr>
                <w:rFonts w:ascii="KaiTi" w:eastAsia="KaiTi" w:hAnsi="KaiTi"/>
                <w:sz w:val="24"/>
                <w:szCs w:val="24"/>
              </w:rPr>
            </w:pPr>
            <w:r>
              <w:rPr>
                <w:rFonts w:ascii="KaiTi" w:eastAsia="KaiTi" w:hAnsi="KaiTi" w:hint="eastAsia"/>
                <w:sz w:val="24"/>
                <w:szCs w:val="24"/>
              </w:rPr>
              <w:t>□</w:t>
            </w:r>
            <w:r w:rsidRPr="002512F3">
              <w:rPr>
                <w:rFonts w:ascii="KaiTi" w:eastAsia="KaiTi" w:hAnsi="KaiTi" w:hint="eastAsia"/>
                <w:sz w:val="24"/>
                <w:szCs w:val="24"/>
              </w:rPr>
              <w:t>【澳门科技大学</w:t>
            </w:r>
            <w:r w:rsidRPr="002512F3">
              <w:rPr>
                <w:rFonts w:ascii="微软雅黑" w:eastAsia="微软雅黑" w:hAnsi="微软雅黑" w:cs="微软雅黑" w:hint="eastAsia"/>
                <w:sz w:val="24"/>
                <w:szCs w:val="24"/>
              </w:rPr>
              <w:t>•</w:t>
            </w:r>
            <w:r w:rsidRPr="002512F3">
              <w:rPr>
                <w:rFonts w:ascii="KaiTi" w:eastAsia="KaiTi" w:hAnsi="KaiTi" w:hint="eastAsia"/>
                <w:sz w:val="24"/>
                <w:szCs w:val="24"/>
              </w:rPr>
              <w:t>大学生工商管理营】 7天</w:t>
            </w:r>
          </w:p>
          <w:p w14:paraId="1159B1EF" w14:textId="779FC25C" w:rsidR="00C1790E" w:rsidRPr="002512F3" w:rsidRDefault="00C1790E" w:rsidP="00C1790E">
            <w:pPr>
              <w:spacing w:line="300" w:lineRule="exact"/>
              <w:ind w:firstLineChars="100" w:firstLine="240"/>
              <w:rPr>
                <w:rFonts w:ascii="KaiTi" w:eastAsia="KaiTi" w:hAnsi="KaiTi"/>
                <w:sz w:val="24"/>
                <w:szCs w:val="24"/>
              </w:rPr>
            </w:pPr>
            <w:r>
              <w:rPr>
                <w:rFonts w:ascii="KaiTi" w:eastAsia="KaiTi" w:hAnsi="KaiTi" w:hint="eastAsia"/>
                <w:sz w:val="24"/>
                <w:szCs w:val="24"/>
              </w:rPr>
              <w:t>□</w:t>
            </w:r>
            <w:r w:rsidRPr="002512F3">
              <w:rPr>
                <w:rFonts w:ascii="KaiTi" w:eastAsia="KaiTi" w:hAnsi="KaiTi" w:hint="eastAsia"/>
                <w:sz w:val="24"/>
                <w:szCs w:val="24"/>
              </w:rPr>
              <w:t>【澳门科技大学</w:t>
            </w:r>
            <w:r w:rsidRPr="002512F3">
              <w:rPr>
                <w:rFonts w:ascii="微软雅黑" w:eastAsia="微软雅黑" w:hAnsi="微软雅黑" w:cs="微软雅黑" w:hint="eastAsia"/>
                <w:sz w:val="24"/>
                <w:szCs w:val="24"/>
              </w:rPr>
              <w:t>•</w:t>
            </w:r>
            <w:r w:rsidRPr="002512F3">
              <w:rPr>
                <w:rFonts w:ascii="KaiTi" w:eastAsia="KaiTi" w:hAnsi="KaiTi" w:hint="eastAsia"/>
                <w:sz w:val="24"/>
                <w:szCs w:val="24"/>
              </w:rPr>
              <w:t>大学生人工智能营】 7天</w:t>
            </w:r>
          </w:p>
          <w:p w14:paraId="390BD905" w14:textId="0700C9AC" w:rsidR="00C1790E" w:rsidRPr="002512F3" w:rsidRDefault="00C1790E" w:rsidP="00C1790E">
            <w:pPr>
              <w:spacing w:line="300" w:lineRule="exact"/>
              <w:ind w:firstLineChars="100" w:firstLine="240"/>
              <w:rPr>
                <w:rFonts w:ascii="KaiTi" w:eastAsia="KaiTi" w:hAnsi="KaiTi"/>
                <w:sz w:val="24"/>
                <w:szCs w:val="24"/>
              </w:rPr>
            </w:pPr>
            <w:r>
              <w:rPr>
                <w:rFonts w:ascii="KaiTi" w:eastAsia="KaiTi" w:hAnsi="KaiTi" w:hint="eastAsia"/>
                <w:sz w:val="24"/>
                <w:szCs w:val="24"/>
              </w:rPr>
              <w:t>□</w:t>
            </w:r>
            <w:r w:rsidRPr="002512F3">
              <w:rPr>
                <w:rFonts w:ascii="KaiTi" w:eastAsia="KaiTi" w:hAnsi="KaiTi" w:hint="eastAsia"/>
                <w:sz w:val="24"/>
                <w:szCs w:val="24"/>
              </w:rPr>
              <w:t>【澳门科技大学</w:t>
            </w:r>
            <w:r w:rsidRPr="002512F3">
              <w:rPr>
                <w:rFonts w:ascii="微软雅黑" w:eastAsia="微软雅黑" w:hAnsi="微软雅黑" w:cs="微软雅黑" w:hint="eastAsia"/>
                <w:sz w:val="24"/>
                <w:szCs w:val="24"/>
              </w:rPr>
              <w:t>•</w:t>
            </w:r>
            <w:r w:rsidRPr="002512F3">
              <w:rPr>
                <w:rFonts w:ascii="KaiTi" w:eastAsia="KaiTi" w:hAnsi="KaiTi" w:hint="eastAsia"/>
                <w:sz w:val="24"/>
                <w:szCs w:val="24"/>
              </w:rPr>
              <w:t>大学生电子信息营】 7天</w:t>
            </w:r>
          </w:p>
          <w:p w14:paraId="73651D98" w14:textId="6FCC1D14" w:rsidR="00C1790E" w:rsidRPr="00C1790E" w:rsidRDefault="00C1790E" w:rsidP="00C1790E">
            <w:pPr>
              <w:spacing w:line="300" w:lineRule="exact"/>
              <w:ind w:firstLineChars="100" w:firstLine="240"/>
              <w:rPr>
                <w:rFonts w:ascii="KaiTi" w:eastAsia="KaiTi" w:hAnsi="KaiTi" w:hint="eastAsia"/>
                <w:sz w:val="24"/>
                <w:szCs w:val="24"/>
              </w:rPr>
            </w:pPr>
            <w:r>
              <w:rPr>
                <w:rFonts w:ascii="KaiTi" w:eastAsia="KaiTi" w:hAnsi="KaiTi" w:hint="eastAsia"/>
                <w:sz w:val="24"/>
                <w:szCs w:val="24"/>
              </w:rPr>
              <w:t>□</w:t>
            </w:r>
            <w:r w:rsidRPr="002512F3">
              <w:rPr>
                <w:rFonts w:ascii="KaiTi" w:eastAsia="KaiTi" w:hAnsi="KaiTi" w:hint="eastAsia"/>
                <w:sz w:val="24"/>
                <w:szCs w:val="24"/>
              </w:rPr>
              <w:t>【粤港澳大湾区</w:t>
            </w:r>
            <w:r w:rsidRPr="002512F3">
              <w:rPr>
                <w:rFonts w:ascii="微软雅黑" w:eastAsia="微软雅黑" w:hAnsi="微软雅黑" w:cs="微软雅黑" w:hint="eastAsia"/>
                <w:sz w:val="24"/>
                <w:szCs w:val="24"/>
              </w:rPr>
              <w:t>•</w:t>
            </w:r>
            <w:r w:rsidRPr="002512F3">
              <w:rPr>
                <w:rFonts w:ascii="KaiTi" w:eastAsia="KaiTi" w:hAnsi="KaiTi" w:hint="eastAsia"/>
                <w:sz w:val="24"/>
                <w:szCs w:val="24"/>
              </w:rPr>
              <w:t>大学生创新营】8天</w:t>
            </w:r>
          </w:p>
        </w:tc>
      </w:tr>
      <w:tr w:rsidR="001F6E5F" w:rsidRPr="00C1790E" w14:paraId="1A5773BB" w14:textId="77777777" w:rsidTr="00C1790E">
        <w:trPr>
          <w:trHeight w:val="1694"/>
          <w:jc w:val="center"/>
        </w:trPr>
        <w:tc>
          <w:tcPr>
            <w:tcW w:w="1271" w:type="dxa"/>
            <w:gridSpan w:val="2"/>
            <w:tcBorders>
              <w:top w:val="single" w:sz="4" w:space="0" w:color="000000"/>
              <w:left w:val="single" w:sz="4" w:space="0" w:color="000000"/>
              <w:bottom w:val="single" w:sz="4" w:space="0" w:color="000000"/>
              <w:right w:val="single" w:sz="4" w:space="0" w:color="000000"/>
            </w:tcBorders>
            <w:vAlign w:val="center"/>
          </w:tcPr>
          <w:p w14:paraId="7745EA3E" w14:textId="255A8FFA" w:rsidR="001F6E5F" w:rsidRPr="00C1790E" w:rsidRDefault="001F6E5F">
            <w:pPr>
              <w:jc w:val="center"/>
              <w:rPr>
                <w:rFonts w:ascii="KaiTi" w:eastAsia="KaiTi" w:hAnsi="KaiTi" w:hint="eastAsia"/>
                <w:sz w:val="24"/>
                <w:szCs w:val="24"/>
              </w:rPr>
            </w:pPr>
            <w:r w:rsidRPr="00C1790E">
              <w:rPr>
                <w:rFonts w:ascii="KaiTi" w:eastAsia="KaiTi" w:hAnsi="KaiTi" w:hint="eastAsia"/>
                <w:sz w:val="24"/>
                <w:szCs w:val="24"/>
              </w:rPr>
              <w:t>项目日期</w:t>
            </w:r>
          </w:p>
        </w:tc>
        <w:tc>
          <w:tcPr>
            <w:tcW w:w="7310" w:type="dxa"/>
            <w:gridSpan w:val="6"/>
            <w:tcBorders>
              <w:top w:val="single" w:sz="4" w:space="0" w:color="000000"/>
              <w:left w:val="single" w:sz="4" w:space="0" w:color="000000"/>
              <w:bottom w:val="single" w:sz="4" w:space="0" w:color="000000"/>
              <w:right w:val="single" w:sz="4" w:space="0" w:color="000000"/>
            </w:tcBorders>
            <w:vAlign w:val="center"/>
          </w:tcPr>
          <w:p w14:paraId="65278D37" w14:textId="5134048B" w:rsidR="00C1790E" w:rsidRPr="00C1790E" w:rsidRDefault="00C1790E" w:rsidP="00C1790E">
            <w:pPr>
              <w:spacing w:line="300" w:lineRule="exact"/>
              <w:ind w:firstLineChars="100" w:firstLine="240"/>
              <w:rPr>
                <w:rFonts w:ascii="KaiTi" w:eastAsia="KaiTi" w:hAnsi="KaiTi"/>
                <w:sz w:val="24"/>
                <w:szCs w:val="24"/>
              </w:rPr>
            </w:pPr>
            <w:r w:rsidRPr="00C1790E">
              <w:rPr>
                <w:rFonts w:ascii="KaiTi" w:eastAsia="KaiTi" w:hAnsi="KaiTi" w:hint="eastAsia"/>
                <w:sz w:val="24"/>
                <w:szCs w:val="24"/>
              </w:rPr>
              <w:t>□第一期：2019年7月15日</w:t>
            </w:r>
            <w:r w:rsidRPr="00C1790E">
              <w:rPr>
                <w:rFonts w:ascii="KaiTi" w:eastAsia="KaiTi" w:hAnsi="KaiTi"/>
                <w:sz w:val="24"/>
                <w:szCs w:val="24"/>
              </w:rPr>
              <w:t>—</w:t>
            </w:r>
            <w:r w:rsidRPr="00C1790E">
              <w:rPr>
                <w:rFonts w:ascii="KaiTi" w:eastAsia="KaiTi" w:hAnsi="KaiTi" w:hint="eastAsia"/>
                <w:sz w:val="24"/>
                <w:szCs w:val="24"/>
              </w:rPr>
              <w:t>2019年7月21日</w:t>
            </w:r>
          </w:p>
          <w:p w14:paraId="396168CC" w14:textId="539F2927" w:rsidR="00C1790E" w:rsidRPr="00C1790E" w:rsidRDefault="00C1790E" w:rsidP="00C1790E">
            <w:pPr>
              <w:spacing w:line="300" w:lineRule="exact"/>
              <w:ind w:firstLineChars="100" w:firstLine="240"/>
              <w:rPr>
                <w:rFonts w:ascii="KaiTi" w:eastAsia="KaiTi" w:hAnsi="KaiTi"/>
                <w:sz w:val="24"/>
                <w:szCs w:val="24"/>
              </w:rPr>
            </w:pPr>
            <w:r w:rsidRPr="00C1790E">
              <w:rPr>
                <w:rFonts w:ascii="KaiTi" w:eastAsia="KaiTi" w:hAnsi="KaiTi" w:hint="eastAsia"/>
                <w:sz w:val="24"/>
                <w:szCs w:val="24"/>
              </w:rPr>
              <w:t>□第二期：2019年7月24日</w:t>
            </w:r>
            <w:r w:rsidRPr="00C1790E">
              <w:rPr>
                <w:rFonts w:ascii="KaiTi" w:eastAsia="KaiTi" w:hAnsi="KaiTi"/>
                <w:sz w:val="24"/>
                <w:szCs w:val="24"/>
              </w:rPr>
              <w:t>—</w:t>
            </w:r>
            <w:r w:rsidRPr="00C1790E">
              <w:rPr>
                <w:rFonts w:ascii="KaiTi" w:eastAsia="KaiTi" w:hAnsi="KaiTi" w:hint="eastAsia"/>
                <w:sz w:val="24"/>
                <w:szCs w:val="24"/>
              </w:rPr>
              <w:t>2019年7月30日</w:t>
            </w:r>
          </w:p>
          <w:p w14:paraId="68FE3093" w14:textId="1BFAB189" w:rsidR="00C1790E" w:rsidRPr="00C1790E" w:rsidRDefault="00C1790E" w:rsidP="00C1790E">
            <w:pPr>
              <w:spacing w:line="300" w:lineRule="exact"/>
              <w:ind w:firstLineChars="100" w:firstLine="240"/>
              <w:rPr>
                <w:rFonts w:ascii="KaiTi" w:eastAsia="KaiTi" w:hAnsi="KaiTi"/>
                <w:sz w:val="24"/>
                <w:szCs w:val="24"/>
              </w:rPr>
            </w:pPr>
            <w:r w:rsidRPr="00C1790E">
              <w:rPr>
                <w:rFonts w:ascii="KaiTi" w:eastAsia="KaiTi" w:hAnsi="KaiTi" w:hint="eastAsia"/>
                <w:sz w:val="24"/>
                <w:szCs w:val="24"/>
              </w:rPr>
              <w:t>□第三期：2019年8月1日</w:t>
            </w:r>
            <w:r w:rsidRPr="00C1790E">
              <w:rPr>
                <w:rFonts w:ascii="KaiTi" w:eastAsia="KaiTi" w:hAnsi="KaiTi"/>
                <w:sz w:val="24"/>
                <w:szCs w:val="24"/>
              </w:rPr>
              <w:t>—</w:t>
            </w:r>
            <w:r w:rsidRPr="00C1790E">
              <w:rPr>
                <w:rFonts w:ascii="KaiTi" w:eastAsia="KaiTi" w:hAnsi="KaiTi" w:hint="eastAsia"/>
                <w:sz w:val="24"/>
                <w:szCs w:val="24"/>
              </w:rPr>
              <w:t>2019年8月7日</w:t>
            </w:r>
          </w:p>
          <w:p w14:paraId="79EC3E91" w14:textId="77777777" w:rsidR="00C1790E" w:rsidRDefault="00C1790E" w:rsidP="00C1790E">
            <w:pPr>
              <w:spacing w:line="260" w:lineRule="exact"/>
              <w:rPr>
                <w:rFonts w:ascii="KaiTi" w:eastAsia="KaiTi" w:hAnsi="KaiTi"/>
                <w:sz w:val="18"/>
                <w:szCs w:val="18"/>
              </w:rPr>
            </w:pPr>
            <w:r w:rsidRPr="00C1790E">
              <w:rPr>
                <w:rFonts w:ascii="KaiTi" w:eastAsia="KaiTi" w:hAnsi="KaiTi" w:hint="eastAsia"/>
                <w:sz w:val="18"/>
                <w:szCs w:val="18"/>
              </w:rPr>
              <w:t>注：【粤港澳大湾区</w:t>
            </w:r>
            <w:r w:rsidRPr="00C1790E">
              <w:rPr>
                <w:rFonts w:ascii="微软雅黑" w:eastAsia="微软雅黑" w:hAnsi="微软雅黑" w:cs="微软雅黑" w:hint="eastAsia"/>
                <w:sz w:val="18"/>
                <w:szCs w:val="18"/>
              </w:rPr>
              <w:t>•</w:t>
            </w:r>
            <w:r w:rsidRPr="00C1790E">
              <w:rPr>
                <w:rFonts w:ascii="KaiTi" w:eastAsia="KaiTi" w:hAnsi="KaiTi" w:hint="eastAsia"/>
                <w:sz w:val="18"/>
                <w:szCs w:val="18"/>
              </w:rPr>
              <w:t>大学生创新营】8天，返程时间将推后一天；</w:t>
            </w:r>
          </w:p>
          <w:p w14:paraId="5038490E" w14:textId="0CBDF702" w:rsidR="001F6E5F" w:rsidRPr="00C1790E" w:rsidRDefault="00C1790E" w:rsidP="00C1790E">
            <w:pPr>
              <w:spacing w:line="260" w:lineRule="exact"/>
              <w:ind w:firstLineChars="200" w:firstLine="360"/>
              <w:rPr>
                <w:rFonts w:ascii="KaiTi" w:eastAsia="KaiTi" w:hAnsi="KaiTi" w:hint="eastAsia"/>
                <w:sz w:val="18"/>
                <w:szCs w:val="18"/>
              </w:rPr>
            </w:pPr>
            <w:r w:rsidRPr="00C1790E">
              <w:rPr>
                <w:rFonts w:ascii="KaiTi" w:eastAsia="KaiTi" w:hAnsi="KaiTi" w:hint="eastAsia"/>
                <w:sz w:val="18"/>
                <w:szCs w:val="18"/>
              </w:rPr>
              <w:t>项目日期有可能有变动，根据成班情况具体通知。</w:t>
            </w:r>
          </w:p>
        </w:tc>
      </w:tr>
      <w:tr w:rsidR="00A74B4E" w:rsidRPr="00C1790E" w14:paraId="7B3408AA" w14:textId="77777777" w:rsidTr="00C1790E">
        <w:trPr>
          <w:trHeight w:val="516"/>
          <w:jc w:val="center"/>
        </w:trPr>
        <w:tc>
          <w:tcPr>
            <w:tcW w:w="846" w:type="dxa"/>
            <w:vMerge w:val="restart"/>
            <w:tcBorders>
              <w:top w:val="single" w:sz="4" w:space="0" w:color="000000"/>
              <w:left w:val="single" w:sz="4" w:space="0" w:color="000000"/>
              <w:right w:val="single" w:sz="4" w:space="0" w:color="000000"/>
            </w:tcBorders>
            <w:vAlign w:val="center"/>
          </w:tcPr>
          <w:p w14:paraId="27ECFF04" w14:textId="7A4A5515" w:rsidR="00A74B4E" w:rsidRPr="00C1790E" w:rsidRDefault="00A74B4E">
            <w:pPr>
              <w:jc w:val="center"/>
              <w:rPr>
                <w:rFonts w:ascii="KaiTi" w:eastAsia="KaiTi" w:hAnsi="KaiTi" w:hint="eastAsia"/>
                <w:sz w:val="24"/>
                <w:szCs w:val="24"/>
              </w:rPr>
            </w:pPr>
            <w:r w:rsidRPr="00C1790E">
              <w:rPr>
                <w:rFonts w:ascii="KaiTi" w:eastAsia="KaiTi" w:hAnsi="KaiTi" w:hint="eastAsia"/>
                <w:sz w:val="24"/>
                <w:szCs w:val="24"/>
              </w:rPr>
              <w:t>监护人资料</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5D720D8" w14:textId="1353B429" w:rsidR="00A74B4E" w:rsidRPr="00C1790E" w:rsidRDefault="00A74B4E">
            <w:pPr>
              <w:jc w:val="center"/>
              <w:rPr>
                <w:rFonts w:ascii="KaiTi" w:eastAsia="KaiTi" w:hAnsi="KaiTi"/>
                <w:sz w:val="24"/>
                <w:szCs w:val="24"/>
              </w:rPr>
            </w:pPr>
            <w:r w:rsidRPr="00C1790E">
              <w:rPr>
                <w:rFonts w:ascii="KaiTi" w:eastAsia="KaiTi" w:hAnsi="KaiTi" w:hint="eastAsia"/>
                <w:sz w:val="24"/>
                <w:szCs w:val="24"/>
              </w:rPr>
              <w:t>家长姓名</w:t>
            </w:r>
          </w:p>
        </w:tc>
        <w:tc>
          <w:tcPr>
            <w:tcW w:w="992" w:type="dxa"/>
            <w:tcBorders>
              <w:top w:val="single" w:sz="4" w:space="0" w:color="000000"/>
              <w:left w:val="single" w:sz="4" w:space="0" w:color="000000"/>
              <w:bottom w:val="single" w:sz="4" w:space="0" w:color="000000"/>
              <w:right w:val="single" w:sz="4" w:space="0" w:color="000000"/>
            </w:tcBorders>
            <w:vAlign w:val="center"/>
          </w:tcPr>
          <w:p w14:paraId="67141196" w14:textId="54F07111" w:rsidR="00A74B4E" w:rsidRPr="00C1790E" w:rsidRDefault="00A74B4E">
            <w:pPr>
              <w:jc w:val="center"/>
              <w:rPr>
                <w:rFonts w:ascii="KaiTi" w:eastAsia="KaiTi" w:hAnsi="KaiTi"/>
                <w:sz w:val="24"/>
                <w:szCs w:val="24"/>
              </w:rPr>
            </w:pPr>
            <w:r w:rsidRPr="00C1790E">
              <w:rPr>
                <w:rFonts w:ascii="KaiTi" w:eastAsia="KaiTi" w:hAnsi="KaiTi" w:hint="eastAsia"/>
                <w:sz w:val="24"/>
                <w:szCs w:val="24"/>
              </w:rPr>
              <w:t>关系</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7F39D6F" w14:textId="06DEF0CB" w:rsidR="00A74B4E" w:rsidRPr="00C1790E" w:rsidRDefault="00A74B4E">
            <w:pPr>
              <w:jc w:val="center"/>
              <w:rPr>
                <w:rFonts w:ascii="KaiTi" w:eastAsia="KaiTi" w:hAnsi="KaiTi"/>
                <w:sz w:val="24"/>
                <w:szCs w:val="24"/>
              </w:rPr>
            </w:pPr>
            <w:r w:rsidRPr="00C1790E">
              <w:rPr>
                <w:rFonts w:ascii="KaiTi" w:eastAsia="KaiTi" w:hAnsi="KaiTi" w:hint="eastAsia"/>
                <w:sz w:val="24"/>
                <w:szCs w:val="24"/>
              </w:rPr>
              <w:t>电话</w:t>
            </w:r>
          </w:p>
        </w:tc>
        <w:tc>
          <w:tcPr>
            <w:tcW w:w="3483" w:type="dxa"/>
            <w:gridSpan w:val="2"/>
            <w:tcBorders>
              <w:top w:val="single" w:sz="4" w:space="0" w:color="000000"/>
              <w:left w:val="single" w:sz="4" w:space="0" w:color="000000"/>
              <w:bottom w:val="single" w:sz="4" w:space="0" w:color="000000"/>
              <w:right w:val="single" w:sz="4" w:space="0" w:color="000000"/>
            </w:tcBorders>
            <w:vAlign w:val="center"/>
          </w:tcPr>
          <w:p w14:paraId="49FFF3AD" w14:textId="32048C2E" w:rsidR="00A74B4E" w:rsidRPr="00C1790E" w:rsidRDefault="00A74B4E">
            <w:pPr>
              <w:jc w:val="center"/>
              <w:rPr>
                <w:rFonts w:ascii="KaiTi" w:eastAsia="KaiTi" w:hAnsi="KaiTi"/>
                <w:sz w:val="24"/>
                <w:szCs w:val="24"/>
              </w:rPr>
            </w:pPr>
            <w:r w:rsidRPr="00C1790E">
              <w:rPr>
                <w:rFonts w:ascii="KaiTi" w:eastAsia="KaiTi" w:hAnsi="KaiTi" w:hint="eastAsia"/>
                <w:sz w:val="24"/>
                <w:szCs w:val="24"/>
              </w:rPr>
              <w:t>工作单位</w:t>
            </w:r>
          </w:p>
        </w:tc>
      </w:tr>
      <w:tr w:rsidR="00A74B4E" w:rsidRPr="00C1790E" w14:paraId="55DB7FB4" w14:textId="77777777" w:rsidTr="00C1790E">
        <w:trPr>
          <w:trHeight w:val="425"/>
          <w:jc w:val="center"/>
        </w:trPr>
        <w:tc>
          <w:tcPr>
            <w:tcW w:w="846" w:type="dxa"/>
            <w:vMerge/>
            <w:tcBorders>
              <w:left w:val="single" w:sz="4" w:space="0" w:color="000000"/>
              <w:right w:val="single" w:sz="4" w:space="0" w:color="000000"/>
            </w:tcBorders>
            <w:vAlign w:val="center"/>
          </w:tcPr>
          <w:p w14:paraId="20652B74" w14:textId="77777777" w:rsidR="00A74B4E" w:rsidRPr="00C1790E" w:rsidRDefault="00A74B4E">
            <w:pPr>
              <w:jc w:val="center"/>
              <w:rPr>
                <w:rFonts w:ascii="KaiTi" w:eastAsia="KaiTi" w:hAnsi="KaiTi" w:hint="eastAsia"/>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440CC24" w14:textId="77777777" w:rsidR="00A74B4E" w:rsidRPr="00C1790E" w:rsidRDefault="00A74B4E">
            <w:pPr>
              <w:jc w:val="center"/>
              <w:rPr>
                <w:rFonts w:ascii="KaiTi" w:eastAsia="KaiTi" w:hAnsi="KaiTi" w:hint="eastAsia"/>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E47A77" w14:textId="77777777" w:rsidR="00A74B4E" w:rsidRPr="00C1790E" w:rsidRDefault="00A74B4E">
            <w:pPr>
              <w:jc w:val="center"/>
              <w:rPr>
                <w:rFonts w:ascii="KaiTi" w:eastAsia="KaiTi" w:hAnsi="KaiTi" w:hint="eastAsia"/>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C3AE498" w14:textId="77777777" w:rsidR="00A74B4E" w:rsidRPr="00C1790E" w:rsidRDefault="00A74B4E">
            <w:pPr>
              <w:jc w:val="center"/>
              <w:rPr>
                <w:rFonts w:ascii="KaiTi" w:eastAsia="KaiTi" w:hAnsi="KaiTi" w:hint="eastAsia"/>
                <w:sz w:val="24"/>
                <w:szCs w:val="24"/>
              </w:rPr>
            </w:pPr>
          </w:p>
        </w:tc>
        <w:tc>
          <w:tcPr>
            <w:tcW w:w="3483" w:type="dxa"/>
            <w:gridSpan w:val="2"/>
            <w:tcBorders>
              <w:top w:val="single" w:sz="4" w:space="0" w:color="000000"/>
              <w:left w:val="single" w:sz="4" w:space="0" w:color="000000"/>
              <w:bottom w:val="single" w:sz="4" w:space="0" w:color="000000"/>
              <w:right w:val="single" w:sz="4" w:space="0" w:color="000000"/>
            </w:tcBorders>
            <w:vAlign w:val="center"/>
          </w:tcPr>
          <w:p w14:paraId="2A60925B" w14:textId="77777777" w:rsidR="00A74B4E" w:rsidRPr="00C1790E" w:rsidRDefault="00A74B4E">
            <w:pPr>
              <w:jc w:val="center"/>
              <w:rPr>
                <w:rFonts w:ascii="KaiTi" w:eastAsia="KaiTi" w:hAnsi="KaiTi" w:hint="eastAsia"/>
                <w:sz w:val="24"/>
                <w:szCs w:val="24"/>
              </w:rPr>
            </w:pPr>
          </w:p>
        </w:tc>
      </w:tr>
      <w:tr w:rsidR="00A74B4E" w:rsidRPr="00C1790E" w14:paraId="1F40406A" w14:textId="77777777" w:rsidTr="00C1790E">
        <w:trPr>
          <w:trHeight w:val="403"/>
          <w:jc w:val="center"/>
        </w:trPr>
        <w:tc>
          <w:tcPr>
            <w:tcW w:w="846" w:type="dxa"/>
            <w:vMerge/>
            <w:tcBorders>
              <w:left w:val="single" w:sz="4" w:space="0" w:color="000000"/>
              <w:right w:val="single" w:sz="4" w:space="0" w:color="000000"/>
            </w:tcBorders>
            <w:vAlign w:val="center"/>
          </w:tcPr>
          <w:p w14:paraId="0FB54684" w14:textId="77777777" w:rsidR="00A74B4E" w:rsidRPr="00C1790E" w:rsidRDefault="00A74B4E">
            <w:pPr>
              <w:jc w:val="center"/>
              <w:rPr>
                <w:rFonts w:ascii="KaiTi" w:eastAsia="KaiTi" w:hAnsi="KaiTi" w:hint="eastAsia"/>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85EF259" w14:textId="77777777" w:rsidR="00A74B4E" w:rsidRPr="00C1790E" w:rsidRDefault="00A74B4E">
            <w:pPr>
              <w:jc w:val="center"/>
              <w:rPr>
                <w:rFonts w:ascii="KaiTi" w:eastAsia="KaiTi" w:hAnsi="KaiTi" w:hint="eastAsia"/>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84033F" w14:textId="77777777" w:rsidR="00A74B4E" w:rsidRPr="00C1790E" w:rsidRDefault="00A74B4E">
            <w:pPr>
              <w:jc w:val="center"/>
              <w:rPr>
                <w:rFonts w:ascii="KaiTi" w:eastAsia="KaiTi" w:hAnsi="KaiTi" w:hint="eastAsia"/>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C7D433B" w14:textId="77777777" w:rsidR="00A74B4E" w:rsidRPr="00C1790E" w:rsidRDefault="00A74B4E">
            <w:pPr>
              <w:jc w:val="center"/>
              <w:rPr>
                <w:rFonts w:ascii="KaiTi" w:eastAsia="KaiTi" w:hAnsi="KaiTi" w:hint="eastAsia"/>
                <w:sz w:val="24"/>
                <w:szCs w:val="24"/>
              </w:rPr>
            </w:pPr>
          </w:p>
        </w:tc>
        <w:tc>
          <w:tcPr>
            <w:tcW w:w="3483" w:type="dxa"/>
            <w:gridSpan w:val="2"/>
            <w:tcBorders>
              <w:top w:val="single" w:sz="4" w:space="0" w:color="000000"/>
              <w:left w:val="single" w:sz="4" w:space="0" w:color="000000"/>
              <w:bottom w:val="single" w:sz="4" w:space="0" w:color="000000"/>
              <w:right w:val="single" w:sz="4" w:space="0" w:color="000000"/>
            </w:tcBorders>
            <w:vAlign w:val="center"/>
          </w:tcPr>
          <w:p w14:paraId="2C8902E1" w14:textId="77777777" w:rsidR="00A74B4E" w:rsidRPr="00C1790E" w:rsidRDefault="00A74B4E">
            <w:pPr>
              <w:jc w:val="center"/>
              <w:rPr>
                <w:rFonts w:ascii="KaiTi" w:eastAsia="KaiTi" w:hAnsi="KaiTi" w:hint="eastAsia"/>
                <w:sz w:val="24"/>
                <w:szCs w:val="24"/>
              </w:rPr>
            </w:pPr>
          </w:p>
        </w:tc>
      </w:tr>
      <w:tr w:rsidR="00A74B4E" w:rsidRPr="00C1790E" w14:paraId="19D15805" w14:textId="77777777" w:rsidTr="00C1790E">
        <w:trPr>
          <w:trHeight w:val="422"/>
          <w:jc w:val="center"/>
        </w:trPr>
        <w:tc>
          <w:tcPr>
            <w:tcW w:w="846" w:type="dxa"/>
            <w:vMerge/>
            <w:tcBorders>
              <w:left w:val="single" w:sz="4" w:space="0" w:color="000000"/>
              <w:bottom w:val="single" w:sz="4" w:space="0" w:color="000000"/>
              <w:right w:val="single" w:sz="4" w:space="0" w:color="000000"/>
            </w:tcBorders>
            <w:vAlign w:val="center"/>
          </w:tcPr>
          <w:p w14:paraId="21940608" w14:textId="77777777" w:rsidR="00A74B4E" w:rsidRPr="00C1790E" w:rsidRDefault="00A74B4E">
            <w:pPr>
              <w:jc w:val="center"/>
              <w:rPr>
                <w:rFonts w:ascii="KaiTi" w:eastAsia="KaiTi" w:hAnsi="KaiTi" w:hint="eastAsia"/>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6B81F66" w14:textId="77777777" w:rsidR="00A74B4E" w:rsidRPr="00C1790E" w:rsidRDefault="00A74B4E">
            <w:pPr>
              <w:jc w:val="center"/>
              <w:rPr>
                <w:rFonts w:ascii="KaiTi" w:eastAsia="KaiTi" w:hAnsi="KaiTi" w:hint="eastAsia"/>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995DC4" w14:textId="77777777" w:rsidR="00A74B4E" w:rsidRPr="00C1790E" w:rsidRDefault="00A74B4E">
            <w:pPr>
              <w:jc w:val="center"/>
              <w:rPr>
                <w:rFonts w:ascii="KaiTi" w:eastAsia="KaiTi" w:hAnsi="KaiTi" w:hint="eastAsia"/>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6AEF1EF" w14:textId="77777777" w:rsidR="00A74B4E" w:rsidRPr="00C1790E" w:rsidRDefault="00A74B4E">
            <w:pPr>
              <w:jc w:val="center"/>
              <w:rPr>
                <w:rFonts w:ascii="KaiTi" w:eastAsia="KaiTi" w:hAnsi="KaiTi" w:hint="eastAsia"/>
                <w:sz w:val="24"/>
                <w:szCs w:val="24"/>
              </w:rPr>
            </w:pPr>
          </w:p>
        </w:tc>
        <w:tc>
          <w:tcPr>
            <w:tcW w:w="3483" w:type="dxa"/>
            <w:gridSpan w:val="2"/>
            <w:tcBorders>
              <w:top w:val="single" w:sz="4" w:space="0" w:color="000000"/>
              <w:left w:val="single" w:sz="4" w:space="0" w:color="000000"/>
              <w:bottom w:val="single" w:sz="4" w:space="0" w:color="000000"/>
              <w:right w:val="single" w:sz="4" w:space="0" w:color="000000"/>
            </w:tcBorders>
            <w:vAlign w:val="center"/>
          </w:tcPr>
          <w:p w14:paraId="70842D78" w14:textId="77777777" w:rsidR="00A74B4E" w:rsidRPr="00C1790E" w:rsidRDefault="00A74B4E">
            <w:pPr>
              <w:jc w:val="center"/>
              <w:rPr>
                <w:rFonts w:ascii="KaiTi" w:eastAsia="KaiTi" w:hAnsi="KaiTi" w:hint="eastAsia"/>
                <w:sz w:val="24"/>
                <w:szCs w:val="24"/>
              </w:rPr>
            </w:pPr>
          </w:p>
        </w:tc>
      </w:tr>
      <w:tr w:rsidR="00750ED5" w:rsidRPr="00C1790E" w14:paraId="4E589719" w14:textId="77777777" w:rsidTr="00152279">
        <w:trPr>
          <w:trHeight w:val="1537"/>
          <w:jc w:val="center"/>
        </w:trPr>
        <w:tc>
          <w:tcPr>
            <w:tcW w:w="8581" w:type="dxa"/>
            <w:gridSpan w:val="8"/>
            <w:tcBorders>
              <w:top w:val="single" w:sz="4" w:space="0" w:color="000000"/>
              <w:left w:val="single" w:sz="4" w:space="0" w:color="000000"/>
              <w:bottom w:val="single" w:sz="4" w:space="0" w:color="000000"/>
              <w:right w:val="single" w:sz="4" w:space="0" w:color="000000"/>
            </w:tcBorders>
            <w:hideMark/>
          </w:tcPr>
          <w:p w14:paraId="12078FD9" w14:textId="497FB60F" w:rsidR="00B47D45" w:rsidRDefault="00B47D45">
            <w:pPr>
              <w:rPr>
                <w:rFonts w:ascii="KaiTi" w:eastAsia="KaiTi" w:hAnsi="KaiTi"/>
                <w:sz w:val="24"/>
                <w:szCs w:val="24"/>
              </w:rPr>
            </w:pPr>
          </w:p>
          <w:p w14:paraId="43783BB6" w14:textId="403CE56A" w:rsidR="00C1790E" w:rsidRDefault="00C1790E">
            <w:pPr>
              <w:rPr>
                <w:rFonts w:ascii="KaiTi" w:eastAsia="KaiTi" w:hAnsi="KaiTi"/>
                <w:sz w:val="24"/>
                <w:szCs w:val="24"/>
              </w:rPr>
            </w:pPr>
          </w:p>
          <w:p w14:paraId="7B39E028" w14:textId="765957C3" w:rsidR="00C1790E" w:rsidRDefault="00C1790E">
            <w:pPr>
              <w:rPr>
                <w:rFonts w:ascii="KaiTi" w:eastAsia="KaiTi" w:hAnsi="KaiTi"/>
                <w:sz w:val="24"/>
                <w:szCs w:val="24"/>
              </w:rPr>
            </w:pPr>
          </w:p>
          <w:p w14:paraId="5C88D025" w14:textId="07A60279" w:rsidR="00C1790E" w:rsidRDefault="00C1790E">
            <w:pPr>
              <w:rPr>
                <w:rFonts w:ascii="KaiTi" w:eastAsia="KaiTi" w:hAnsi="KaiTi"/>
                <w:sz w:val="24"/>
                <w:szCs w:val="24"/>
              </w:rPr>
            </w:pPr>
          </w:p>
          <w:p w14:paraId="06B98612" w14:textId="5DFBB15B" w:rsidR="00C1790E" w:rsidRDefault="00C1790E">
            <w:pPr>
              <w:rPr>
                <w:rFonts w:ascii="KaiTi" w:eastAsia="KaiTi" w:hAnsi="KaiTi"/>
                <w:sz w:val="24"/>
                <w:szCs w:val="24"/>
              </w:rPr>
            </w:pPr>
          </w:p>
          <w:p w14:paraId="1BCFC6C1" w14:textId="77777777" w:rsidR="0091299E" w:rsidRDefault="0091299E">
            <w:pPr>
              <w:rPr>
                <w:rFonts w:ascii="KaiTi" w:eastAsia="KaiTi" w:hAnsi="KaiTi" w:hint="eastAsia"/>
                <w:sz w:val="24"/>
                <w:szCs w:val="24"/>
              </w:rPr>
            </w:pPr>
          </w:p>
          <w:p w14:paraId="72DA69B1" w14:textId="77777777" w:rsidR="00C1790E" w:rsidRPr="00C1790E" w:rsidRDefault="00C1790E">
            <w:pPr>
              <w:rPr>
                <w:rFonts w:ascii="KaiTi" w:eastAsia="KaiTi" w:hAnsi="KaiTi" w:hint="eastAsia"/>
                <w:sz w:val="24"/>
                <w:szCs w:val="24"/>
              </w:rPr>
            </w:pPr>
          </w:p>
          <w:p w14:paraId="7BFFB259" w14:textId="175EE846" w:rsidR="00B47D45" w:rsidRPr="00C1790E" w:rsidRDefault="00B47D45" w:rsidP="00B47D45">
            <w:pPr>
              <w:rPr>
                <w:rFonts w:ascii="KaiTi" w:eastAsia="KaiTi" w:hAnsi="KaiTi"/>
                <w:sz w:val="24"/>
                <w:szCs w:val="24"/>
              </w:rPr>
            </w:pPr>
            <w:r w:rsidRPr="00C1790E">
              <w:rPr>
                <w:rFonts w:ascii="KaiTi" w:eastAsia="KaiTi" w:hAnsi="KaiTi"/>
                <w:sz w:val="24"/>
                <w:szCs w:val="24"/>
              </w:rPr>
              <w:t xml:space="preserve">  </w:t>
            </w:r>
            <w:r w:rsidRPr="00C1790E">
              <w:rPr>
                <w:rFonts w:ascii="KaiTi" w:eastAsia="KaiTi" w:hAnsi="KaiTi"/>
                <w:sz w:val="24"/>
                <w:szCs w:val="24"/>
              </w:rPr>
              <w:t xml:space="preserve">                    </w:t>
            </w:r>
            <w:r w:rsidRPr="00C1790E">
              <w:rPr>
                <w:rFonts w:ascii="KaiTi" w:eastAsia="KaiTi" w:hAnsi="KaiTi" w:hint="eastAsia"/>
                <w:sz w:val="24"/>
                <w:szCs w:val="24"/>
              </w:rPr>
              <w:t>申请人：</w:t>
            </w:r>
            <w:r w:rsidRPr="00C1790E">
              <w:rPr>
                <w:rFonts w:ascii="KaiTi" w:eastAsia="KaiTi" w:hAnsi="KaiTi"/>
                <w:sz w:val="24"/>
                <w:szCs w:val="24"/>
              </w:rPr>
              <w:t xml:space="preserve">                </w:t>
            </w:r>
            <w:r w:rsidRPr="00C1790E">
              <w:rPr>
                <w:rFonts w:ascii="KaiTi" w:eastAsia="KaiTi" w:hAnsi="KaiTi" w:hint="eastAsia"/>
                <w:sz w:val="24"/>
                <w:szCs w:val="24"/>
              </w:rPr>
              <w:t>家长签字：</w:t>
            </w:r>
          </w:p>
          <w:p w14:paraId="5CC00A50" w14:textId="1BA4586B" w:rsidR="00B47D45" w:rsidRPr="00C1790E" w:rsidRDefault="00B47D45" w:rsidP="00B47D45">
            <w:pPr>
              <w:rPr>
                <w:rFonts w:ascii="KaiTi" w:eastAsia="KaiTi" w:hAnsi="KaiTi" w:hint="eastAsia"/>
                <w:sz w:val="24"/>
                <w:szCs w:val="24"/>
              </w:rPr>
            </w:pPr>
            <w:r w:rsidRPr="00C1790E">
              <w:rPr>
                <w:rFonts w:ascii="KaiTi" w:eastAsia="KaiTi" w:hAnsi="KaiTi"/>
                <w:sz w:val="24"/>
                <w:szCs w:val="24"/>
              </w:rPr>
              <w:t xml:space="preserve">                      </w:t>
            </w:r>
            <w:r w:rsidRPr="00C1790E">
              <w:rPr>
                <w:rFonts w:ascii="KaiTi" w:eastAsia="KaiTi" w:hAnsi="KaiTi" w:hint="eastAsia"/>
                <w:sz w:val="24"/>
                <w:szCs w:val="24"/>
              </w:rPr>
              <w:t>日期：</w:t>
            </w:r>
            <w:r w:rsidRPr="00C1790E">
              <w:rPr>
                <w:rFonts w:ascii="KaiTi" w:eastAsia="KaiTi" w:hAnsi="KaiTi"/>
                <w:sz w:val="24"/>
                <w:szCs w:val="24"/>
              </w:rPr>
              <w:t xml:space="preserve">   </w:t>
            </w:r>
            <w:r w:rsidRPr="00C1790E">
              <w:rPr>
                <w:rFonts w:ascii="KaiTi" w:eastAsia="KaiTi" w:hAnsi="KaiTi" w:hint="eastAsia"/>
                <w:sz w:val="24"/>
                <w:szCs w:val="24"/>
              </w:rPr>
              <w:t>年</w:t>
            </w:r>
            <w:r w:rsidRPr="00C1790E">
              <w:rPr>
                <w:rFonts w:ascii="KaiTi" w:eastAsia="KaiTi" w:hAnsi="KaiTi"/>
                <w:sz w:val="24"/>
                <w:szCs w:val="24"/>
              </w:rPr>
              <w:t xml:space="preserve">   </w:t>
            </w:r>
            <w:r w:rsidRPr="00C1790E">
              <w:rPr>
                <w:rFonts w:ascii="KaiTi" w:eastAsia="KaiTi" w:hAnsi="KaiTi" w:hint="eastAsia"/>
                <w:sz w:val="24"/>
                <w:szCs w:val="24"/>
              </w:rPr>
              <w:t>月</w:t>
            </w:r>
            <w:r w:rsidRPr="00C1790E">
              <w:rPr>
                <w:rFonts w:ascii="KaiTi" w:eastAsia="KaiTi" w:hAnsi="KaiTi"/>
                <w:sz w:val="24"/>
                <w:szCs w:val="24"/>
              </w:rPr>
              <w:t xml:space="preserve">   </w:t>
            </w:r>
            <w:r w:rsidRPr="00C1790E">
              <w:rPr>
                <w:rFonts w:ascii="KaiTi" w:eastAsia="KaiTi" w:hAnsi="KaiTi" w:hint="eastAsia"/>
                <w:sz w:val="24"/>
                <w:szCs w:val="24"/>
              </w:rPr>
              <w:t>日</w:t>
            </w:r>
            <w:r w:rsidRPr="00C1790E">
              <w:rPr>
                <w:rFonts w:ascii="KaiTi" w:eastAsia="KaiTi" w:hAnsi="KaiTi"/>
                <w:sz w:val="24"/>
                <w:szCs w:val="24"/>
              </w:rPr>
              <w:t xml:space="preserve">   </w:t>
            </w:r>
            <w:r w:rsidRPr="00C1790E">
              <w:rPr>
                <w:rFonts w:ascii="KaiTi" w:eastAsia="KaiTi" w:hAnsi="KaiTi" w:hint="eastAsia"/>
                <w:sz w:val="24"/>
                <w:szCs w:val="24"/>
              </w:rPr>
              <w:t>日期：</w:t>
            </w:r>
            <w:r w:rsidRPr="00C1790E">
              <w:rPr>
                <w:rFonts w:ascii="KaiTi" w:eastAsia="KaiTi" w:hAnsi="KaiTi"/>
                <w:sz w:val="24"/>
                <w:szCs w:val="24"/>
              </w:rPr>
              <w:t xml:space="preserve">    </w:t>
            </w:r>
            <w:r w:rsidRPr="00C1790E">
              <w:rPr>
                <w:rFonts w:ascii="KaiTi" w:eastAsia="KaiTi" w:hAnsi="KaiTi" w:hint="eastAsia"/>
                <w:sz w:val="24"/>
                <w:szCs w:val="24"/>
              </w:rPr>
              <w:t>年</w:t>
            </w:r>
            <w:r w:rsidRPr="00C1790E">
              <w:rPr>
                <w:rFonts w:ascii="KaiTi" w:eastAsia="KaiTi" w:hAnsi="KaiTi"/>
                <w:sz w:val="24"/>
                <w:szCs w:val="24"/>
              </w:rPr>
              <w:t xml:space="preserve">    </w:t>
            </w:r>
            <w:r w:rsidRPr="00C1790E">
              <w:rPr>
                <w:rFonts w:ascii="KaiTi" w:eastAsia="KaiTi" w:hAnsi="KaiTi" w:hint="eastAsia"/>
                <w:sz w:val="24"/>
                <w:szCs w:val="24"/>
              </w:rPr>
              <w:t>月</w:t>
            </w:r>
            <w:r w:rsidRPr="00C1790E">
              <w:rPr>
                <w:rFonts w:ascii="KaiTi" w:eastAsia="KaiTi" w:hAnsi="KaiTi"/>
                <w:sz w:val="24"/>
                <w:szCs w:val="24"/>
              </w:rPr>
              <w:t xml:space="preserve">    </w:t>
            </w:r>
            <w:r w:rsidRPr="00C1790E">
              <w:rPr>
                <w:rFonts w:ascii="KaiTi" w:eastAsia="KaiTi" w:hAnsi="KaiTi" w:hint="eastAsia"/>
                <w:sz w:val="24"/>
                <w:szCs w:val="24"/>
              </w:rPr>
              <w:t>日</w:t>
            </w:r>
          </w:p>
        </w:tc>
      </w:tr>
    </w:tbl>
    <w:p w14:paraId="52314B03" w14:textId="77777777" w:rsidR="00B43E15" w:rsidRDefault="00B43E15">
      <w:pPr>
        <w:rPr>
          <w:rFonts w:hint="eastAsia"/>
        </w:rPr>
      </w:pPr>
    </w:p>
    <w:sectPr w:rsidR="00B43E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KaiTi">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EAD"/>
    <w:multiLevelType w:val="hybridMultilevel"/>
    <w:tmpl w:val="17E03F72"/>
    <w:lvl w:ilvl="0" w:tplc="D138E4E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5E182B"/>
    <w:multiLevelType w:val="hybridMultilevel"/>
    <w:tmpl w:val="DD349446"/>
    <w:lvl w:ilvl="0" w:tplc="20EC4C6A">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2" w15:restartNumberingAfterBreak="0">
    <w:nsid w:val="20FD365F"/>
    <w:multiLevelType w:val="hybridMultilevel"/>
    <w:tmpl w:val="0EDA0B32"/>
    <w:lvl w:ilvl="0" w:tplc="965A5DEE">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7E14EF"/>
    <w:multiLevelType w:val="hybridMultilevel"/>
    <w:tmpl w:val="5ACA8CC6"/>
    <w:lvl w:ilvl="0" w:tplc="94C26C4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2F76A9"/>
    <w:multiLevelType w:val="hybridMultilevel"/>
    <w:tmpl w:val="74F8DBD2"/>
    <w:lvl w:ilvl="0" w:tplc="104EE666">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016DFA"/>
    <w:multiLevelType w:val="hybridMultilevel"/>
    <w:tmpl w:val="C9B83C00"/>
    <w:lvl w:ilvl="0" w:tplc="65B66D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933F7A"/>
    <w:multiLevelType w:val="hybridMultilevel"/>
    <w:tmpl w:val="69BA78D6"/>
    <w:lvl w:ilvl="0" w:tplc="B15A3AC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9993677"/>
    <w:multiLevelType w:val="hybridMultilevel"/>
    <w:tmpl w:val="B89EFEEC"/>
    <w:lvl w:ilvl="0" w:tplc="C750C18C">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1"/>
  </w:num>
  <w:num w:numId="3">
    <w:abstractNumId w:val="7"/>
  </w:num>
  <w:num w:numId="4">
    <w:abstractNumId w:val="3"/>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4F"/>
    <w:rsid w:val="00044E2C"/>
    <w:rsid w:val="000B1094"/>
    <w:rsid w:val="000F75F3"/>
    <w:rsid w:val="00152279"/>
    <w:rsid w:val="001F6E5F"/>
    <w:rsid w:val="002512F3"/>
    <w:rsid w:val="00255E16"/>
    <w:rsid w:val="00283D8E"/>
    <w:rsid w:val="00284C60"/>
    <w:rsid w:val="003474CA"/>
    <w:rsid w:val="003B7538"/>
    <w:rsid w:val="003E39B6"/>
    <w:rsid w:val="00417913"/>
    <w:rsid w:val="004706EB"/>
    <w:rsid w:val="004D664F"/>
    <w:rsid w:val="006445E4"/>
    <w:rsid w:val="00696637"/>
    <w:rsid w:val="00750ED5"/>
    <w:rsid w:val="007F73C6"/>
    <w:rsid w:val="00852031"/>
    <w:rsid w:val="0091299E"/>
    <w:rsid w:val="009179E5"/>
    <w:rsid w:val="0093158F"/>
    <w:rsid w:val="00954A5C"/>
    <w:rsid w:val="009C3811"/>
    <w:rsid w:val="009D44F2"/>
    <w:rsid w:val="00A74B4E"/>
    <w:rsid w:val="00A872CD"/>
    <w:rsid w:val="00AE6A5E"/>
    <w:rsid w:val="00AF5124"/>
    <w:rsid w:val="00B43E15"/>
    <w:rsid w:val="00B47D45"/>
    <w:rsid w:val="00B727A0"/>
    <w:rsid w:val="00BD70AC"/>
    <w:rsid w:val="00C14B15"/>
    <w:rsid w:val="00C1790E"/>
    <w:rsid w:val="00CF3EE8"/>
    <w:rsid w:val="00D01B89"/>
    <w:rsid w:val="00D82472"/>
    <w:rsid w:val="00E468C5"/>
    <w:rsid w:val="00EA4A37"/>
    <w:rsid w:val="00F25418"/>
    <w:rsid w:val="00FD7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4181"/>
  <w15:chartTrackingRefBased/>
  <w15:docId w15:val="{929C11D9-EA32-4DBF-8BA4-43F09CAD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750ED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43E15"/>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B43E15"/>
    <w:rPr>
      <w:rFonts w:asciiTheme="majorHAnsi" w:eastAsiaTheme="majorEastAsia" w:hAnsiTheme="majorHAnsi" w:cstheme="majorBidi"/>
      <w:b/>
      <w:bCs/>
      <w:sz w:val="32"/>
      <w:szCs w:val="32"/>
    </w:rPr>
  </w:style>
  <w:style w:type="paragraph" w:styleId="a5">
    <w:name w:val="List Paragraph"/>
    <w:basedOn w:val="a"/>
    <w:uiPriority w:val="34"/>
    <w:qFormat/>
    <w:rsid w:val="00B43E15"/>
    <w:pPr>
      <w:ind w:firstLineChars="200" w:firstLine="420"/>
    </w:pPr>
  </w:style>
  <w:style w:type="table" w:styleId="a6">
    <w:name w:val="Table Grid"/>
    <w:basedOn w:val="a1"/>
    <w:uiPriority w:val="39"/>
    <w:rsid w:val="00B72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750ED5"/>
    <w:rPr>
      <w:rFonts w:asciiTheme="majorHAnsi" w:eastAsiaTheme="majorEastAsia" w:hAnsiTheme="majorHAnsi" w:cstheme="majorBidi"/>
      <w:b/>
      <w:bCs/>
      <w:sz w:val="32"/>
      <w:szCs w:val="32"/>
    </w:rPr>
  </w:style>
  <w:style w:type="paragraph" w:styleId="a7">
    <w:name w:val="Balloon Text"/>
    <w:basedOn w:val="a"/>
    <w:link w:val="a8"/>
    <w:uiPriority w:val="99"/>
    <w:semiHidden/>
    <w:unhideWhenUsed/>
    <w:rsid w:val="00AE6A5E"/>
    <w:rPr>
      <w:sz w:val="18"/>
      <w:szCs w:val="18"/>
    </w:rPr>
  </w:style>
  <w:style w:type="character" w:customStyle="1" w:styleId="a8">
    <w:name w:val="批注框文本 字符"/>
    <w:basedOn w:val="a0"/>
    <w:link w:val="a7"/>
    <w:uiPriority w:val="99"/>
    <w:semiHidden/>
    <w:rsid w:val="00AE6A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9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3</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张玲</dc:creator>
  <cp:keywords/>
  <dc:description/>
  <cp:lastModifiedBy>张玲</cp:lastModifiedBy>
  <cp:revision>29</cp:revision>
  <cp:lastPrinted>2019-03-26T07:31:00Z</cp:lastPrinted>
  <dcterms:created xsi:type="dcterms:W3CDTF">2019-03-25T06:28:00Z</dcterms:created>
  <dcterms:modified xsi:type="dcterms:W3CDTF">2019-03-26T07:39:00Z</dcterms:modified>
</cp:coreProperties>
</file>