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C20" w:rsidRPr="00480C20" w:rsidRDefault="002B659A" w:rsidP="00480C20">
      <w:pPr>
        <w:widowControl/>
        <w:shd w:val="clear" w:color="auto" w:fill="FFFFFF"/>
        <w:spacing w:line="720" w:lineRule="atLeast"/>
        <w:jc w:val="center"/>
        <w:outlineLvl w:val="0"/>
        <w:rPr>
          <w:rFonts w:ascii="微软雅黑" w:eastAsia="微软雅黑" w:hAnsi="微软雅黑" w:cs="宋体"/>
          <w:b/>
          <w:bCs/>
          <w:color w:val="182880"/>
          <w:kern w:val="36"/>
          <w:sz w:val="33"/>
          <w:szCs w:val="33"/>
        </w:rPr>
      </w:pPr>
      <w:r>
        <w:rPr>
          <w:rFonts w:ascii="微软雅黑" w:eastAsia="微软雅黑" w:hAnsi="微软雅黑" w:cs="宋体" w:hint="eastAsia"/>
          <w:b/>
          <w:bCs/>
          <w:color w:val="182880"/>
          <w:kern w:val="36"/>
          <w:sz w:val="33"/>
          <w:szCs w:val="33"/>
        </w:rPr>
        <w:t>2</w:t>
      </w:r>
      <w:r>
        <w:rPr>
          <w:rFonts w:ascii="微软雅黑" w:eastAsia="微软雅黑" w:hAnsi="微软雅黑" w:cs="宋体"/>
          <w:b/>
          <w:bCs/>
          <w:color w:val="182880"/>
          <w:kern w:val="36"/>
          <w:sz w:val="33"/>
          <w:szCs w:val="33"/>
        </w:rPr>
        <w:t>02</w:t>
      </w:r>
      <w:r w:rsidR="002D0786">
        <w:rPr>
          <w:rFonts w:ascii="微软雅黑" w:eastAsia="微软雅黑" w:hAnsi="微软雅黑" w:cs="宋体"/>
          <w:b/>
          <w:bCs/>
          <w:color w:val="182880"/>
          <w:kern w:val="36"/>
          <w:sz w:val="33"/>
          <w:szCs w:val="33"/>
        </w:rPr>
        <w:t>4</w:t>
      </w:r>
      <w:r>
        <w:rPr>
          <w:rFonts w:ascii="微软雅黑" w:eastAsia="微软雅黑" w:hAnsi="微软雅黑" w:cs="宋体"/>
          <w:b/>
          <w:bCs/>
          <w:color w:val="182880"/>
          <w:kern w:val="36"/>
          <w:sz w:val="33"/>
          <w:szCs w:val="33"/>
        </w:rPr>
        <w:t>-202</w:t>
      </w:r>
      <w:r w:rsidR="002D0786">
        <w:rPr>
          <w:rFonts w:ascii="微软雅黑" w:eastAsia="微软雅黑" w:hAnsi="微软雅黑" w:cs="宋体"/>
          <w:b/>
          <w:bCs/>
          <w:color w:val="182880"/>
          <w:kern w:val="36"/>
          <w:sz w:val="33"/>
          <w:szCs w:val="33"/>
        </w:rPr>
        <w:t>5</w:t>
      </w:r>
      <w:r>
        <w:rPr>
          <w:rFonts w:ascii="微软雅黑" w:eastAsia="微软雅黑" w:hAnsi="微软雅黑" w:cs="宋体"/>
          <w:b/>
          <w:bCs/>
          <w:color w:val="182880"/>
          <w:kern w:val="36"/>
          <w:sz w:val="33"/>
          <w:szCs w:val="33"/>
        </w:rPr>
        <w:t>-</w:t>
      </w:r>
      <w:r w:rsidR="00B73858">
        <w:rPr>
          <w:rFonts w:ascii="微软雅黑" w:eastAsia="微软雅黑" w:hAnsi="微软雅黑" w:cs="宋体"/>
          <w:b/>
          <w:bCs/>
          <w:color w:val="182880"/>
          <w:kern w:val="36"/>
          <w:sz w:val="33"/>
          <w:szCs w:val="33"/>
        </w:rPr>
        <w:t>2</w:t>
      </w:r>
      <w:r>
        <w:rPr>
          <w:rFonts w:ascii="微软雅黑" w:eastAsia="微软雅黑" w:hAnsi="微软雅黑" w:cs="宋体" w:hint="eastAsia"/>
          <w:b/>
          <w:bCs/>
          <w:color w:val="182880"/>
          <w:kern w:val="36"/>
          <w:sz w:val="33"/>
          <w:szCs w:val="33"/>
        </w:rPr>
        <w:t>学期</w:t>
      </w:r>
      <w:r w:rsidR="00480C20" w:rsidRPr="00480C20">
        <w:rPr>
          <w:rFonts w:ascii="微软雅黑" w:eastAsia="微软雅黑" w:hAnsi="微软雅黑" w:cs="宋体" w:hint="eastAsia"/>
          <w:b/>
          <w:bCs/>
          <w:color w:val="182880"/>
          <w:kern w:val="36"/>
          <w:sz w:val="33"/>
          <w:szCs w:val="33"/>
        </w:rPr>
        <w:t>大学生创新创业活动置换课程公示</w:t>
      </w:r>
    </w:p>
    <w:p w:rsidR="00480C20" w:rsidRPr="00480C20" w:rsidRDefault="00480C20" w:rsidP="00480C20">
      <w:pPr>
        <w:widowControl/>
        <w:shd w:val="clear" w:color="auto" w:fill="FFFFFF"/>
        <w:spacing w:after="150" w:line="495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根据《三江学院大学生创新创业活动置换课程实施办法（暂行）》有关规定，现对</w:t>
      </w:r>
      <w:r w:rsidR="00B73858" w:rsidRPr="00B7385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程敏捷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等</w:t>
      </w:r>
      <w:r w:rsidR="00B73858">
        <w:rPr>
          <w:rFonts w:ascii="宋体" w:eastAsia="宋体" w:hAnsi="宋体" w:cs="Arial"/>
          <w:color w:val="333333"/>
          <w:kern w:val="0"/>
          <w:sz w:val="24"/>
          <w:szCs w:val="24"/>
        </w:rPr>
        <w:t>50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名学生申请课程免修</w:t>
      </w:r>
      <w:r w:rsidR="00AE650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、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课程</w:t>
      </w:r>
      <w:r w:rsidR="00BB4528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加分</w:t>
      </w:r>
      <w:r w:rsidR="00AE650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或课程</w:t>
      </w:r>
      <w:proofErr w:type="gramStart"/>
      <w:r w:rsidR="00AE650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免听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进行</w:t>
      </w:r>
      <w:proofErr w:type="gramEnd"/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公示。</w:t>
      </w:r>
    </w:p>
    <w:p w:rsidR="00480C20" w:rsidRPr="00480C20" w:rsidRDefault="00480C20" w:rsidP="00480C20">
      <w:pPr>
        <w:widowControl/>
        <w:shd w:val="clear" w:color="auto" w:fill="FFFFFF"/>
        <w:spacing w:after="150" w:line="495" w:lineRule="atLeast"/>
        <w:ind w:firstLine="48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见附件：</w:t>
      </w:r>
      <w:r w:rsidRPr="00480C20">
        <w:rPr>
          <w:rFonts w:ascii="Arial" w:eastAsia="宋体" w:hAnsi="Arial" w:cs="Arial"/>
          <w:color w:val="333333"/>
          <w:kern w:val="0"/>
          <w:sz w:val="24"/>
          <w:szCs w:val="24"/>
        </w:rPr>
        <w:t>202</w:t>
      </w:r>
      <w:r w:rsidR="00AE6504">
        <w:rPr>
          <w:rFonts w:ascii="Arial" w:eastAsia="宋体" w:hAnsi="Arial" w:cs="Arial"/>
          <w:color w:val="333333"/>
          <w:kern w:val="0"/>
          <w:sz w:val="24"/>
          <w:szCs w:val="24"/>
        </w:rPr>
        <w:t>4</w:t>
      </w:r>
      <w:r w:rsidRPr="00480C20">
        <w:rPr>
          <w:rFonts w:ascii="Arial" w:eastAsia="宋体" w:hAnsi="Arial" w:cs="Arial"/>
          <w:color w:val="333333"/>
          <w:kern w:val="0"/>
          <w:sz w:val="24"/>
          <w:szCs w:val="24"/>
        </w:rPr>
        <w:t>-202</w:t>
      </w:r>
      <w:r w:rsidR="00AE6504">
        <w:rPr>
          <w:rFonts w:ascii="Arial" w:eastAsia="宋体" w:hAnsi="Arial" w:cs="Arial"/>
          <w:color w:val="333333"/>
          <w:kern w:val="0"/>
          <w:sz w:val="24"/>
          <w:szCs w:val="24"/>
        </w:rPr>
        <w:t>5</w:t>
      </w:r>
      <w:r w:rsidRPr="00480C20">
        <w:rPr>
          <w:rFonts w:ascii="Arial" w:eastAsia="宋体" w:hAnsi="Arial" w:cs="Arial"/>
          <w:color w:val="333333"/>
          <w:kern w:val="0"/>
          <w:sz w:val="24"/>
          <w:szCs w:val="24"/>
        </w:rPr>
        <w:t>-</w:t>
      </w:r>
      <w:r w:rsidR="00B73858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学期电子信息工程学院大学生创新创业活动置换课程申请汇总表。如有</w:t>
      </w:r>
      <w:r w:rsidR="00AE6504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问题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需要反映的，请于</w:t>
      </w:r>
      <w:r w:rsidRPr="00480C20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日内（</w:t>
      </w:r>
      <w:r w:rsidRPr="00480C20">
        <w:rPr>
          <w:rFonts w:ascii="Arial" w:eastAsia="宋体" w:hAnsi="Arial" w:cs="Arial"/>
          <w:color w:val="333333"/>
          <w:kern w:val="0"/>
          <w:sz w:val="24"/>
          <w:szCs w:val="24"/>
        </w:rPr>
        <w:t>202</w:t>
      </w:r>
      <w:r w:rsidR="00B73858">
        <w:rPr>
          <w:rFonts w:ascii="Arial" w:eastAsia="宋体" w:hAnsi="Arial" w:cs="Arial"/>
          <w:color w:val="333333"/>
          <w:kern w:val="0"/>
          <w:sz w:val="24"/>
          <w:szCs w:val="24"/>
        </w:rPr>
        <w:t>5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年</w:t>
      </w:r>
      <w:r w:rsidR="00B73858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月</w:t>
      </w:r>
      <w:r w:rsidR="00B73858">
        <w:rPr>
          <w:rFonts w:ascii="Arial" w:eastAsia="宋体" w:hAnsi="Arial" w:cs="Arial"/>
          <w:color w:val="333333"/>
          <w:kern w:val="0"/>
          <w:sz w:val="24"/>
          <w:szCs w:val="24"/>
        </w:rPr>
        <w:t>19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日至</w:t>
      </w:r>
      <w:r w:rsidRPr="00480C20">
        <w:rPr>
          <w:rFonts w:ascii="Arial" w:eastAsia="宋体" w:hAnsi="Arial" w:cs="Arial"/>
          <w:color w:val="333333"/>
          <w:kern w:val="0"/>
          <w:sz w:val="24"/>
          <w:szCs w:val="24"/>
        </w:rPr>
        <w:t>202</w:t>
      </w:r>
      <w:r w:rsidR="00B73858">
        <w:rPr>
          <w:rFonts w:ascii="Arial" w:eastAsia="宋体" w:hAnsi="Arial" w:cs="Arial"/>
          <w:color w:val="333333"/>
          <w:kern w:val="0"/>
          <w:sz w:val="24"/>
          <w:szCs w:val="24"/>
        </w:rPr>
        <w:t>5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年</w:t>
      </w:r>
      <w:r w:rsidR="00B73858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月</w:t>
      </w:r>
      <w:r w:rsidR="00B73858">
        <w:rPr>
          <w:rFonts w:ascii="Arial" w:eastAsia="宋体" w:hAnsi="Arial" w:cs="Arial"/>
          <w:color w:val="333333"/>
          <w:kern w:val="0"/>
          <w:sz w:val="24"/>
          <w:szCs w:val="24"/>
        </w:rPr>
        <w:t>21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日）向电子信息工程学院办公室（实验楼</w:t>
      </w:r>
      <w:r w:rsidRPr="00480C20">
        <w:rPr>
          <w:rFonts w:ascii="Arial" w:eastAsia="宋体" w:hAnsi="Arial" w:cs="Arial"/>
          <w:color w:val="333333"/>
          <w:kern w:val="0"/>
          <w:sz w:val="24"/>
          <w:szCs w:val="24"/>
        </w:rPr>
        <w:t>L503</w:t>
      </w:r>
      <w:r w:rsidRPr="00480C20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办公室）任丽丽老师反映。</w:t>
      </w:r>
      <w:bookmarkStart w:id="0" w:name="_GoBack"/>
      <w:bookmarkEnd w:id="0"/>
    </w:p>
    <w:p w:rsidR="00B96B4F" w:rsidRPr="00CD51F5" w:rsidRDefault="00B96B4F"/>
    <w:sectPr w:rsidR="00B96B4F" w:rsidRPr="00CD5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99C" w:rsidRDefault="0033499C" w:rsidP="00044830">
      <w:r>
        <w:separator/>
      </w:r>
    </w:p>
  </w:endnote>
  <w:endnote w:type="continuationSeparator" w:id="0">
    <w:p w:rsidR="0033499C" w:rsidRDefault="0033499C" w:rsidP="0004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99C" w:rsidRDefault="0033499C" w:rsidP="00044830">
      <w:r>
        <w:separator/>
      </w:r>
    </w:p>
  </w:footnote>
  <w:footnote w:type="continuationSeparator" w:id="0">
    <w:p w:rsidR="0033499C" w:rsidRDefault="0033499C" w:rsidP="00044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C20"/>
    <w:rsid w:val="00044830"/>
    <w:rsid w:val="00057921"/>
    <w:rsid w:val="002B659A"/>
    <w:rsid w:val="002D0786"/>
    <w:rsid w:val="003336AA"/>
    <w:rsid w:val="0033499C"/>
    <w:rsid w:val="00480C20"/>
    <w:rsid w:val="0064546A"/>
    <w:rsid w:val="009020AD"/>
    <w:rsid w:val="00AE6504"/>
    <w:rsid w:val="00B73858"/>
    <w:rsid w:val="00B96B4F"/>
    <w:rsid w:val="00BB4528"/>
    <w:rsid w:val="00CD51F5"/>
    <w:rsid w:val="00E950D8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6D988"/>
  <w15:chartTrackingRefBased/>
  <w15:docId w15:val="{7DE2BC2A-660B-4DB0-8792-F4B92EA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80C2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C20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480C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480C20"/>
  </w:style>
  <w:style w:type="character" w:customStyle="1" w:styleId="artiupdate">
    <w:name w:val="arti_update"/>
    <w:basedOn w:val="a0"/>
    <w:rsid w:val="00480C20"/>
  </w:style>
  <w:style w:type="character" w:customStyle="1" w:styleId="artiviews">
    <w:name w:val="arti_views"/>
    <w:basedOn w:val="a0"/>
    <w:rsid w:val="00480C20"/>
  </w:style>
  <w:style w:type="character" w:customStyle="1" w:styleId="wpvisitcount">
    <w:name w:val="wp_visitcount"/>
    <w:basedOn w:val="a0"/>
    <w:rsid w:val="00480C20"/>
  </w:style>
  <w:style w:type="paragraph" w:styleId="a3">
    <w:name w:val="header"/>
    <w:basedOn w:val="a"/>
    <w:link w:val="a4"/>
    <w:uiPriority w:val="99"/>
    <w:unhideWhenUsed/>
    <w:rsid w:val="00044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48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4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48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35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lun</dc:creator>
  <cp:keywords/>
  <dc:description/>
  <cp:lastModifiedBy>xu lun</cp:lastModifiedBy>
  <cp:revision>2</cp:revision>
  <dcterms:created xsi:type="dcterms:W3CDTF">2025-03-20T06:10:00Z</dcterms:created>
  <dcterms:modified xsi:type="dcterms:W3CDTF">2025-03-20T06:10:00Z</dcterms:modified>
</cp:coreProperties>
</file>