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1DDC5F4D" w:rsidR="00B82278" w:rsidRPr="00FD0AD8" w:rsidRDefault="00455EB3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455EB3">
        <w:rPr>
          <w:rFonts w:asciiTheme="majorEastAsia" w:eastAsiaTheme="majorEastAsia" w:hAnsiTheme="majorEastAsia" w:hint="eastAsia"/>
          <w:b/>
          <w:sz w:val="36"/>
          <w:szCs w:val="36"/>
        </w:rPr>
        <w:t>网络工程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6BBF9685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434E4028" w14:textId="77777777" w:rsidR="006D0F7F" w:rsidRDefault="006D0F7F" w:rsidP="006D0F7F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B24A5E">
        <w:rPr>
          <w:rFonts w:asciiTheme="minorEastAsia" w:eastAsiaTheme="minorEastAsia" w:hAnsiTheme="minorEastAsia" w:hint="eastAsia"/>
          <w:sz w:val="24"/>
        </w:rPr>
        <w:t>在政府持续贯彻的加强互联网建设的国策指引下，尤其是在国务院提出的“互联网+”号召下，三江学院于2008年开始招收网络工程专业学生，并持续加强建设，为国家培养社会急需的网络技术人才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B24A5E">
        <w:rPr>
          <w:rFonts w:asciiTheme="minorEastAsia" w:eastAsiaTheme="minorEastAsia" w:hAnsiTheme="minorEastAsia" w:hint="eastAsia"/>
          <w:sz w:val="24"/>
        </w:rPr>
        <w:t>强化学生的程序设计能力和软件开发能力，着力培养懂开发的网络工程师。</w:t>
      </w:r>
    </w:p>
    <w:p w14:paraId="2C001945" w14:textId="77777777" w:rsidR="006D0F7F" w:rsidRPr="009B5E79" w:rsidRDefault="006D0F7F" w:rsidP="006D0F7F">
      <w:pPr>
        <w:spacing w:line="30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B865C1">
        <w:rPr>
          <w:rFonts w:asciiTheme="minorEastAsia" w:eastAsiaTheme="minorEastAsia" w:hAnsiTheme="minorEastAsia" w:hint="eastAsia"/>
          <w:sz w:val="24"/>
        </w:rPr>
        <w:t>本专业培养德智体美劳全面发展，掌握相关的自然科学基础知识，系统掌握网络工程技术理论，具备计算机网络规划与建设、网络应用与开发、网络安全与管理等专业能力，能够在信息产业以及其他国民经济部门从事各类网络应用系统设计、开发、集成、</w:t>
      </w:r>
      <w:proofErr w:type="gramStart"/>
      <w:r w:rsidRPr="00B865C1">
        <w:rPr>
          <w:rFonts w:asciiTheme="minorEastAsia" w:eastAsiaTheme="minorEastAsia" w:hAnsiTheme="minorEastAsia" w:hint="eastAsia"/>
          <w:sz w:val="24"/>
        </w:rPr>
        <w:t>安全运</w:t>
      </w:r>
      <w:proofErr w:type="gramEnd"/>
      <w:r w:rsidRPr="00B865C1">
        <w:rPr>
          <w:rFonts w:asciiTheme="minorEastAsia" w:eastAsiaTheme="minorEastAsia" w:hAnsiTheme="minorEastAsia" w:hint="eastAsia"/>
          <w:sz w:val="24"/>
        </w:rPr>
        <w:t>维、管理等工作的高素质应用型工程技术人才。经过3~5年的实际工作，能够胜任网络工程师工作。</w:t>
      </w:r>
    </w:p>
    <w:p w14:paraId="1AD644A2" w14:textId="77777777" w:rsidR="006D0F7F" w:rsidRPr="003476F2" w:rsidRDefault="006D0F7F" w:rsidP="006D0F7F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Pr="008B52AD">
        <w:rPr>
          <w:rFonts w:asciiTheme="minorEastAsia" w:eastAsiaTheme="minorEastAsia" w:hAnsiTheme="minorEastAsia" w:hint="eastAsia"/>
          <w:sz w:val="24"/>
        </w:rPr>
        <w:t>大学</w:t>
      </w:r>
      <w:r>
        <w:rPr>
          <w:rFonts w:asciiTheme="minorEastAsia" w:eastAsiaTheme="minorEastAsia" w:hAnsiTheme="minorEastAsia" w:hint="eastAsia"/>
          <w:sz w:val="24"/>
        </w:rPr>
        <w:t>物理二</w:t>
      </w:r>
      <w:r w:rsidRPr="008B52AD">
        <w:rPr>
          <w:rFonts w:asciiTheme="minorEastAsia" w:eastAsiaTheme="minorEastAsia" w:hAnsiTheme="minorEastAsia" w:hint="eastAsia"/>
          <w:sz w:val="24"/>
        </w:rPr>
        <w:t>、高等数学</w:t>
      </w:r>
      <w:r>
        <w:rPr>
          <w:rFonts w:asciiTheme="minorEastAsia" w:eastAsiaTheme="minorEastAsia" w:hAnsiTheme="minorEastAsia" w:hint="eastAsia"/>
          <w:sz w:val="24"/>
        </w:rPr>
        <w:t>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C语言程序设计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计算机网络基础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网络协议分析(TCP/IP)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路由与交换技术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网络通信编程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Web服务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信息与网络安全</w:t>
      </w:r>
      <w:r w:rsidRPr="008B52AD">
        <w:rPr>
          <w:rFonts w:asciiTheme="minorEastAsia" w:eastAsiaTheme="minorEastAsia" w:hAnsiTheme="minorEastAsia" w:hint="eastAsia"/>
          <w:sz w:val="24"/>
        </w:rPr>
        <w:t>、数据库原理与应用、</w:t>
      </w:r>
      <w:r>
        <w:rPr>
          <w:rFonts w:asciiTheme="minorEastAsia" w:eastAsiaTheme="minorEastAsia" w:hAnsiTheme="minorEastAsia" w:hint="eastAsia"/>
          <w:sz w:val="24"/>
        </w:rPr>
        <w:t>操作系统原理</w:t>
      </w:r>
      <w:r w:rsidRPr="008B52AD">
        <w:rPr>
          <w:rFonts w:asciiTheme="minorEastAsia" w:eastAsiaTheme="minorEastAsia" w:hAnsiTheme="minorEastAsia" w:hint="eastAsia"/>
          <w:sz w:val="24"/>
        </w:rPr>
        <w:t>等。</w:t>
      </w:r>
    </w:p>
    <w:p w14:paraId="70A540BE" w14:textId="07F558AE" w:rsidR="00B82278" w:rsidRPr="003476F2" w:rsidRDefault="00162BBF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6D0F7F" w:rsidRPr="00BD5CAF" w14:paraId="21E1C7E6" w14:textId="77777777" w:rsidTr="00541E8A">
        <w:trPr>
          <w:tblHeader/>
          <w:jc w:val="center"/>
        </w:trPr>
        <w:tc>
          <w:tcPr>
            <w:tcW w:w="809" w:type="dxa"/>
          </w:tcPr>
          <w:p w14:paraId="092062BE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3A78CF1E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47AE7F4D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0C5678CE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6C65236A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F0C9CA1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D0F7F" w:rsidRPr="00BD5CAF" w14:paraId="458BCABD" w14:textId="77777777" w:rsidTr="00541E8A">
        <w:trPr>
          <w:jc w:val="center"/>
        </w:trPr>
        <w:tc>
          <w:tcPr>
            <w:tcW w:w="809" w:type="dxa"/>
          </w:tcPr>
          <w:p w14:paraId="6DBE7C52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459" w:type="dxa"/>
            <w:vAlign w:val="center"/>
          </w:tcPr>
          <w:p w14:paraId="3FB457B7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1PL020</w:t>
            </w:r>
          </w:p>
        </w:tc>
        <w:tc>
          <w:tcPr>
            <w:tcW w:w="2410" w:type="dxa"/>
            <w:vAlign w:val="center"/>
          </w:tcPr>
          <w:p w14:paraId="0495E020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04C3DA89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68A3620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EF3AEF5" w14:textId="77777777" w:rsidR="006D0F7F" w:rsidRPr="00693C6C" w:rsidRDefault="006D0F7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6D0F7F" w:rsidRPr="00BD5CAF" w14:paraId="73F34520" w14:textId="77777777" w:rsidTr="00541E8A">
        <w:trPr>
          <w:jc w:val="center"/>
        </w:trPr>
        <w:tc>
          <w:tcPr>
            <w:tcW w:w="809" w:type="dxa"/>
          </w:tcPr>
          <w:p w14:paraId="1EED976B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459" w:type="dxa"/>
            <w:vAlign w:val="center"/>
          </w:tcPr>
          <w:p w14:paraId="1BD6A6C9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1PE011</w:t>
            </w:r>
          </w:p>
        </w:tc>
        <w:tc>
          <w:tcPr>
            <w:tcW w:w="2410" w:type="dxa"/>
            <w:vAlign w:val="center"/>
          </w:tcPr>
          <w:p w14:paraId="14C9285E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041E4C3C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95F421C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677FB5E" w14:textId="77777777" w:rsidR="006D0F7F" w:rsidRPr="00693C6C" w:rsidRDefault="006D0F7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6D0F7F" w:rsidRPr="00BD5CAF" w14:paraId="5BC949D1" w14:textId="77777777" w:rsidTr="00541E8A">
        <w:trPr>
          <w:jc w:val="center"/>
        </w:trPr>
        <w:tc>
          <w:tcPr>
            <w:tcW w:w="809" w:type="dxa"/>
          </w:tcPr>
          <w:p w14:paraId="56AFBFC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459" w:type="dxa"/>
            <w:vAlign w:val="center"/>
          </w:tcPr>
          <w:p w14:paraId="2F5C34F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1HE002</w:t>
            </w:r>
          </w:p>
        </w:tc>
        <w:tc>
          <w:tcPr>
            <w:tcW w:w="2410" w:type="dxa"/>
            <w:vAlign w:val="center"/>
          </w:tcPr>
          <w:p w14:paraId="7F67D59E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4D7B06F5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3C6C8E3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C1564CF" w14:textId="77777777" w:rsidR="006D0F7F" w:rsidRPr="00693C6C" w:rsidRDefault="006D0F7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6D0F7F" w:rsidRPr="00BD5CAF" w14:paraId="34E38C01" w14:textId="77777777" w:rsidTr="00541E8A">
        <w:trPr>
          <w:jc w:val="center"/>
        </w:trPr>
        <w:tc>
          <w:tcPr>
            <w:tcW w:w="809" w:type="dxa"/>
          </w:tcPr>
          <w:p w14:paraId="5421B110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459" w:type="dxa"/>
            <w:vAlign w:val="center"/>
          </w:tcPr>
          <w:p w14:paraId="2B92A05C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1MT001</w:t>
            </w:r>
          </w:p>
        </w:tc>
        <w:tc>
          <w:tcPr>
            <w:tcW w:w="2410" w:type="dxa"/>
            <w:vAlign w:val="center"/>
          </w:tcPr>
          <w:p w14:paraId="331EB254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3BAC103D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52F7D830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92D9616" w14:textId="77777777" w:rsidR="006D0F7F" w:rsidRPr="00693C6C" w:rsidRDefault="006D0F7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6D0F7F" w:rsidRPr="00BD5CAF" w14:paraId="3A328B55" w14:textId="77777777" w:rsidTr="00541E8A">
        <w:trPr>
          <w:jc w:val="center"/>
        </w:trPr>
        <w:tc>
          <w:tcPr>
            <w:tcW w:w="809" w:type="dxa"/>
          </w:tcPr>
          <w:p w14:paraId="187EDD2E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5</w:t>
            </w:r>
          </w:p>
        </w:tc>
        <w:tc>
          <w:tcPr>
            <w:tcW w:w="1459" w:type="dxa"/>
            <w:vAlign w:val="center"/>
          </w:tcPr>
          <w:p w14:paraId="55F7E6E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1CE030</w:t>
            </w:r>
          </w:p>
        </w:tc>
        <w:tc>
          <w:tcPr>
            <w:tcW w:w="2410" w:type="dxa"/>
            <w:vAlign w:val="center"/>
          </w:tcPr>
          <w:p w14:paraId="22613648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大学英语A1</w:t>
            </w:r>
          </w:p>
        </w:tc>
        <w:tc>
          <w:tcPr>
            <w:tcW w:w="992" w:type="dxa"/>
            <w:vAlign w:val="center"/>
          </w:tcPr>
          <w:p w14:paraId="066C3B4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129F0F4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10D66EE" w14:textId="77777777" w:rsidR="006D0F7F" w:rsidRPr="00693C6C" w:rsidRDefault="006D0F7F" w:rsidP="00541E8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与大学日语2选1</w:t>
            </w:r>
          </w:p>
        </w:tc>
      </w:tr>
      <w:tr w:rsidR="006D0F7F" w:rsidRPr="00BD5CAF" w14:paraId="0170F682" w14:textId="77777777" w:rsidTr="00541E8A">
        <w:trPr>
          <w:jc w:val="center"/>
        </w:trPr>
        <w:tc>
          <w:tcPr>
            <w:tcW w:w="809" w:type="dxa"/>
          </w:tcPr>
          <w:p w14:paraId="40181D23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6</w:t>
            </w:r>
          </w:p>
        </w:tc>
        <w:tc>
          <w:tcPr>
            <w:tcW w:w="1459" w:type="dxa"/>
            <w:vAlign w:val="center"/>
          </w:tcPr>
          <w:p w14:paraId="782298B6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1JP009</w:t>
            </w:r>
          </w:p>
        </w:tc>
        <w:tc>
          <w:tcPr>
            <w:tcW w:w="2410" w:type="dxa"/>
            <w:vAlign w:val="center"/>
          </w:tcPr>
          <w:p w14:paraId="62496584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大学日语1</w:t>
            </w:r>
          </w:p>
        </w:tc>
        <w:tc>
          <w:tcPr>
            <w:tcW w:w="992" w:type="dxa"/>
            <w:vAlign w:val="center"/>
          </w:tcPr>
          <w:p w14:paraId="34C86C45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7EE5B73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E371016" w14:textId="77777777" w:rsidR="006D0F7F" w:rsidRPr="00693C6C" w:rsidRDefault="006D0F7F" w:rsidP="00541E8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与大学英语2选1</w:t>
            </w:r>
          </w:p>
        </w:tc>
      </w:tr>
      <w:tr w:rsidR="006D0F7F" w:rsidRPr="00BD5CAF" w14:paraId="753EDEA4" w14:textId="77777777" w:rsidTr="00541E8A">
        <w:trPr>
          <w:jc w:val="center"/>
        </w:trPr>
        <w:tc>
          <w:tcPr>
            <w:tcW w:w="809" w:type="dxa"/>
          </w:tcPr>
          <w:p w14:paraId="65AD9CE3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7</w:t>
            </w:r>
          </w:p>
        </w:tc>
        <w:tc>
          <w:tcPr>
            <w:tcW w:w="1459" w:type="dxa"/>
            <w:vAlign w:val="center"/>
          </w:tcPr>
          <w:p w14:paraId="50688B2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1MA001</w:t>
            </w:r>
          </w:p>
        </w:tc>
        <w:tc>
          <w:tcPr>
            <w:tcW w:w="2410" w:type="dxa"/>
            <w:vAlign w:val="center"/>
          </w:tcPr>
          <w:p w14:paraId="55AE4E0C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Ⅰ</w:t>
            </w:r>
          </w:p>
        </w:tc>
        <w:tc>
          <w:tcPr>
            <w:tcW w:w="992" w:type="dxa"/>
            <w:vAlign w:val="center"/>
          </w:tcPr>
          <w:p w14:paraId="1AF51321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46EB9AA0" w14:textId="77777777" w:rsidR="006D0F7F" w:rsidRPr="00693C6C" w:rsidRDefault="006D0F7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797CA75" w14:textId="77777777" w:rsidR="006D0F7F" w:rsidRPr="00693C6C" w:rsidRDefault="006D0F7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6D0F7F" w:rsidRPr="00BD5CAF" w14:paraId="4D91CB8A" w14:textId="77777777" w:rsidTr="00541E8A">
        <w:trPr>
          <w:jc w:val="center"/>
        </w:trPr>
        <w:tc>
          <w:tcPr>
            <w:tcW w:w="809" w:type="dxa"/>
          </w:tcPr>
          <w:p w14:paraId="07F02840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9" w:type="dxa"/>
            <w:vAlign w:val="center"/>
          </w:tcPr>
          <w:p w14:paraId="2344DDAB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1055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14:paraId="23F8A85D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992" w:type="dxa"/>
            <w:vAlign w:val="center"/>
          </w:tcPr>
          <w:p w14:paraId="155FB6F4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3FA66D7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848026D" w14:textId="77777777" w:rsidR="006D0F7F" w:rsidRPr="00693C6C" w:rsidRDefault="006D0F7F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6D0F7F" w:rsidRPr="00BD5CAF" w14:paraId="79115E4A" w14:textId="77777777" w:rsidTr="00541E8A">
        <w:trPr>
          <w:jc w:val="center"/>
        </w:trPr>
        <w:tc>
          <w:tcPr>
            <w:tcW w:w="809" w:type="dxa"/>
          </w:tcPr>
          <w:p w14:paraId="6D3A52F5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59" w:type="dxa"/>
            <w:vAlign w:val="center"/>
          </w:tcPr>
          <w:p w14:paraId="718D7B6F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105538</w:t>
            </w:r>
          </w:p>
        </w:tc>
        <w:tc>
          <w:tcPr>
            <w:tcW w:w="2410" w:type="dxa"/>
            <w:vAlign w:val="center"/>
          </w:tcPr>
          <w:p w14:paraId="5BC54A08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3AB606B9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742CBDAC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37560D9" w14:textId="77777777" w:rsidR="006D0F7F" w:rsidRPr="00693C6C" w:rsidRDefault="006D0F7F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6D0F7F" w:rsidRPr="00BD5CAF" w14:paraId="7C03761F" w14:textId="77777777" w:rsidTr="00541E8A">
        <w:trPr>
          <w:jc w:val="center"/>
        </w:trPr>
        <w:tc>
          <w:tcPr>
            <w:tcW w:w="809" w:type="dxa"/>
          </w:tcPr>
          <w:p w14:paraId="2A5B27A8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59" w:type="dxa"/>
            <w:vAlign w:val="center"/>
          </w:tcPr>
          <w:p w14:paraId="060D2BBB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105567</w:t>
            </w:r>
          </w:p>
        </w:tc>
        <w:tc>
          <w:tcPr>
            <w:tcW w:w="2410" w:type="dxa"/>
            <w:vAlign w:val="center"/>
          </w:tcPr>
          <w:p w14:paraId="4253544A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Linux C编程环境</w:t>
            </w:r>
          </w:p>
        </w:tc>
        <w:tc>
          <w:tcPr>
            <w:tcW w:w="992" w:type="dxa"/>
            <w:vAlign w:val="center"/>
          </w:tcPr>
          <w:p w14:paraId="11D56CEF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43C0BC54" w14:textId="77777777" w:rsidR="006D0F7F" w:rsidRPr="00693C6C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1701" w:type="dxa"/>
          </w:tcPr>
          <w:p w14:paraId="5405C27F" w14:textId="77777777" w:rsidR="006D0F7F" w:rsidRPr="00693C6C" w:rsidRDefault="006D0F7F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 w:hint="eastAsia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6D0F7F" w:rsidRPr="00BD5CAF" w14:paraId="517FE868" w14:textId="77777777" w:rsidTr="00541E8A">
        <w:trPr>
          <w:tblHeader/>
          <w:jc w:val="center"/>
        </w:trPr>
        <w:tc>
          <w:tcPr>
            <w:tcW w:w="812" w:type="dxa"/>
          </w:tcPr>
          <w:p w14:paraId="5707B5C6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5DD5438C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598D2ACC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7AFC541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D2F0CBA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21082BAA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D0F7F" w:rsidRPr="00BD5CAF" w14:paraId="72786D69" w14:textId="77777777" w:rsidTr="00541E8A">
        <w:trPr>
          <w:jc w:val="center"/>
        </w:trPr>
        <w:tc>
          <w:tcPr>
            <w:tcW w:w="812" w:type="dxa"/>
          </w:tcPr>
          <w:p w14:paraId="3303BAD8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56" w:type="dxa"/>
            <w:vAlign w:val="center"/>
          </w:tcPr>
          <w:p w14:paraId="3123BAE0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1PL022</w:t>
            </w:r>
          </w:p>
        </w:tc>
        <w:tc>
          <w:tcPr>
            <w:tcW w:w="2410" w:type="dxa"/>
            <w:vAlign w:val="center"/>
          </w:tcPr>
          <w:p w14:paraId="42C4E503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1692826D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DA25D60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8E4F42F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0C00FABB" w14:textId="77777777" w:rsidTr="00541E8A">
        <w:trPr>
          <w:jc w:val="center"/>
        </w:trPr>
        <w:tc>
          <w:tcPr>
            <w:tcW w:w="812" w:type="dxa"/>
          </w:tcPr>
          <w:p w14:paraId="110A5A25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56" w:type="dxa"/>
            <w:vAlign w:val="center"/>
          </w:tcPr>
          <w:p w14:paraId="553100CD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1PL023</w:t>
            </w:r>
          </w:p>
        </w:tc>
        <w:tc>
          <w:tcPr>
            <w:tcW w:w="2410" w:type="dxa"/>
            <w:vAlign w:val="center"/>
          </w:tcPr>
          <w:p w14:paraId="53F89DA0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中国近现代史纲要（实践）</w:t>
            </w:r>
          </w:p>
        </w:tc>
        <w:tc>
          <w:tcPr>
            <w:tcW w:w="992" w:type="dxa"/>
            <w:vAlign w:val="center"/>
          </w:tcPr>
          <w:p w14:paraId="03C3E536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D3CF32E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649E5C7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649C0000" w14:textId="77777777" w:rsidTr="00541E8A">
        <w:trPr>
          <w:jc w:val="center"/>
        </w:trPr>
        <w:tc>
          <w:tcPr>
            <w:tcW w:w="812" w:type="dxa"/>
          </w:tcPr>
          <w:p w14:paraId="1C9FA018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56" w:type="dxa"/>
            <w:vAlign w:val="center"/>
          </w:tcPr>
          <w:p w14:paraId="32CD6920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1PE012</w:t>
            </w:r>
          </w:p>
        </w:tc>
        <w:tc>
          <w:tcPr>
            <w:tcW w:w="2410" w:type="dxa"/>
            <w:vAlign w:val="center"/>
          </w:tcPr>
          <w:p w14:paraId="0D46B124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6C06749D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EB49043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00F4378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1BE620ED" w14:textId="77777777" w:rsidTr="00541E8A">
        <w:trPr>
          <w:jc w:val="center"/>
        </w:trPr>
        <w:tc>
          <w:tcPr>
            <w:tcW w:w="812" w:type="dxa"/>
          </w:tcPr>
          <w:p w14:paraId="4FB8DCB0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56" w:type="dxa"/>
            <w:vAlign w:val="center"/>
          </w:tcPr>
          <w:p w14:paraId="01F72781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1CE031</w:t>
            </w:r>
          </w:p>
        </w:tc>
        <w:tc>
          <w:tcPr>
            <w:tcW w:w="2410" w:type="dxa"/>
            <w:vAlign w:val="center"/>
          </w:tcPr>
          <w:p w14:paraId="01B331FF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大学英语A2</w:t>
            </w:r>
          </w:p>
        </w:tc>
        <w:tc>
          <w:tcPr>
            <w:tcW w:w="992" w:type="dxa"/>
            <w:vAlign w:val="center"/>
          </w:tcPr>
          <w:p w14:paraId="5291A49B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3864BC26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B92DAF2" w14:textId="77777777" w:rsidR="006D0F7F" w:rsidRPr="00BD5CAF" w:rsidRDefault="006D0F7F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6D0F7F" w:rsidRPr="00BD5CAF" w14:paraId="3EAC1A4C" w14:textId="77777777" w:rsidTr="00541E8A">
        <w:trPr>
          <w:jc w:val="center"/>
        </w:trPr>
        <w:tc>
          <w:tcPr>
            <w:tcW w:w="812" w:type="dxa"/>
          </w:tcPr>
          <w:p w14:paraId="6689E19D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56" w:type="dxa"/>
            <w:vAlign w:val="center"/>
          </w:tcPr>
          <w:p w14:paraId="52A122BE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F72BA">
              <w:rPr>
                <w:rFonts w:ascii="宋体" w:hAnsi="宋体" w:cs="宋体"/>
                <w:kern w:val="0"/>
                <w:sz w:val="18"/>
                <w:szCs w:val="18"/>
              </w:rPr>
              <w:t>1JP0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0ABEC3A5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F72BA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36444A4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8AA2E28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3B9818F" w14:textId="77777777" w:rsidR="006D0F7F" w:rsidRPr="00BD5CAF" w:rsidRDefault="006D0F7F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英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6D0F7F" w:rsidRPr="00BD5CAF" w14:paraId="5677CE42" w14:textId="77777777" w:rsidTr="00541E8A">
        <w:trPr>
          <w:jc w:val="center"/>
        </w:trPr>
        <w:tc>
          <w:tcPr>
            <w:tcW w:w="812" w:type="dxa"/>
          </w:tcPr>
          <w:p w14:paraId="6B79BD28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56" w:type="dxa"/>
            <w:vAlign w:val="center"/>
          </w:tcPr>
          <w:p w14:paraId="385AA8C9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1MA002</w:t>
            </w:r>
          </w:p>
        </w:tc>
        <w:tc>
          <w:tcPr>
            <w:tcW w:w="2410" w:type="dxa"/>
            <w:vAlign w:val="center"/>
          </w:tcPr>
          <w:p w14:paraId="0909E73D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Ⅱ</w:t>
            </w:r>
          </w:p>
        </w:tc>
        <w:tc>
          <w:tcPr>
            <w:tcW w:w="992" w:type="dxa"/>
            <w:vAlign w:val="center"/>
          </w:tcPr>
          <w:p w14:paraId="5BF8B5D2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6F642F00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16BFA8C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2E1B95A6" w14:textId="77777777" w:rsidTr="00541E8A">
        <w:trPr>
          <w:jc w:val="center"/>
        </w:trPr>
        <w:tc>
          <w:tcPr>
            <w:tcW w:w="812" w:type="dxa"/>
          </w:tcPr>
          <w:p w14:paraId="4D30AE7D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1456" w:type="dxa"/>
            <w:vAlign w:val="center"/>
          </w:tcPr>
          <w:p w14:paraId="5FA2DC8E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1PS010</w:t>
            </w:r>
          </w:p>
        </w:tc>
        <w:tc>
          <w:tcPr>
            <w:tcW w:w="2410" w:type="dxa"/>
            <w:vAlign w:val="center"/>
          </w:tcPr>
          <w:p w14:paraId="05F42A0D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大学物理二Ⅰ</w:t>
            </w:r>
          </w:p>
        </w:tc>
        <w:tc>
          <w:tcPr>
            <w:tcW w:w="992" w:type="dxa"/>
            <w:vAlign w:val="center"/>
          </w:tcPr>
          <w:p w14:paraId="02FDEEDF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62C192B0" w14:textId="77777777" w:rsidR="006D0F7F" w:rsidRPr="00BD5CAF" w:rsidRDefault="006D0F7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7255430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1F5FF06F" w14:textId="77777777" w:rsidTr="00541E8A">
        <w:trPr>
          <w:jc w:val="center"/>
        </w:trPr>
        <w:tc>
          <w:tcPr>
            <w:tcW w:w="812" w:type="dxa"/>
          </w:tcPr>
          <w:p w14:paraId="7348BD78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6" w:type="dxa"/>
            <w:vAlign w:val="center"/>
          </w:tcPr>
          <w:p w14:paraId="48999F53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105054</w:t>
            </w:r>
          </w:p>
        </w:tc>
        <w:tc>
          <w:tcPr>
            <w:tcW w:w="2410" w:type="dxa"/>
            <w:vAlign w:val="center"/>
          </w:tcPr>
          <w:p w14:paraId="4882215F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数字逻辑电路</w:t>
            </w:r>
          </w:p>
        </w:tc>
        <w:tc>
          <w:tcPr>
            <w:tcW w:w="992" w:type="dxa"/>
            <w:vAlign w:val="center"/>
          </w:tcPr>
          <w:p w14:paraId="43471AC5" w14:textId="77777777" w:rsidR="006D0F7F" w:rsidRPr="00191FA3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19DAC891" w14:textId="77777777" w:rsidR="006D0F7F" w:rsidRPr="00191FA3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94D23B6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638BB462" w14:textId="77777777" w:rsidTr="00541E8A">
        <w:trPr>
          <w:jc w:val="center"/>
        </w:trPr>
        <w:tc>
          <w:tcPr>
            <w:tcW w:w="812" w:type="dxa"/>
          </w:tcPr>
          <w:p w14:paraId="3E979AC8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56" w:type="dxa"/>
            <w:vAlign w:val="center"/>
          </w:tcPr>
          <w:p w14:paraId="5919B6EF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105543</w:t>
            </w:r>
          </w:p>
        </w:tc>
        <w:tc>
          <w:tcPr>
            <w:tcW w:w="2410" w:type="dxa"/>
            <w:vAlign w:val="center"/>
          </w:tcPr>
          <w:p w14:paraId="4A8BC537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Python编程语言</w:t>
            </w:r>
          </w:p>
        </w:tc>
        <w:tc>
          <w:tcPr>
            <w:tcW w:w="992" w:type="dxa"/>
            <w:vAlign w:val="center"/>
          </w:tcPr>
          <w:p w14:paraId="6F19B960" w14:textId="77777777" w:rsidR="006D0F7F" w:rsidRPr="00191FA3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48E99561" w14:textId="77777777" w:rsidR="006D0F7F" w:rsidRPr="00191FA3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4148DAB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6D0F7F" w:rsidRPr="00BD5CAF" w14:paraId="4E0BC940" w14:textId="77777777" w:rsidTr="00541E8A">
        <w:trPr>
          <w:jc w:val="center"/>
        </w:trPr>
        <w:tc>
          <w:tcPr>
            <w:tcW w:w="812" w:type="dxa"/>
          </w:tcPr>
          <w:p w14:paraId="0193F696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56" w:type="dxa"/>
            <w:vAlign w:val="center"/>
          </w:tcPr>
          <w:p w14:paraId="246789F2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105516</w:t>
            </w:r>
          </w:p>
        </w:tc>
        <w:tc>
          <w:tcPr>
            <w:tcW w:w="2410" w:type="dxa"/>
            <w:vAlign w:val="center"/>
          </w:tcPr>
          <w:p w14:paraId="3323DE42" w14:textId="77777777" w:rsidR="006D0F7F" w:rsidRPr="002760BD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Linux自动化项目实战</w:t>
            </w:r>
          </w:p>
        </w:tc>
        <w:tc>
          <w:tcPr>
            <w:tcW w:w="992" w:type="dxa"/>
            <w:vAlign w:val="center"/>
          </w:tcPr>
          <w:p w14:paraId="02126B0D" w14:textId="77777777" w:rsidR="006D0F7F" w:rsidRPr="00191FA3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17A17E1F" w14:textId="77777777" w:rsidR="006D0F7F" w:rsidRPr="00191FA3" w:rsidRDefault="006D0F7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970236D" w14:textId="77777777" w:rsidR="006D0F7F" w:rsidRPr="00BD5CAF" w:rsidRDefault="006D0F7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5C" w14:textId="77777777" w:rsidR="00B82278" w:rsidRDefault="00B82278" w:rsidP="000634D9">
      <w:pPr>
        <w:ind w:firstLine="420"/>
        <w:rPr>
          <w:rFonts w:ascii="仿宋" w:eastAsia="仿宋" w:hAnsi="仿宋" w:hint="eastAsia"/>
        </w:rPr>
      </w:pPr>
    </w:p>
    <w:p w14:paraId="017CAC52" w14:textId="77777777" w:rsidR="000634D9" w:rsidRPr="00832C3F" w:rsidRDefault="000634D9" w:rsidP="00D4246F">
      <w:pPr>
        <w:spacing w:line="300" w:lineRule="auto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17217EC5" w14:textId="77777777" w:rsidR="006D0F7F" w:rsidRDefault="006D0F7F" w:rsidP="006D0F7F">
      <w:pPr>
        <w:spacing w:line="300" w:lineRule="auto"/>
        <w:ind w:firstLine="561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转入网络工程专业，需要补修如下专业课程：</w:t>
      </w:r>
      <w:r w:rsidRPr="00832C3F">
        <w:rPr>
          <w:rFonts w:asciiTheme="minorEastAsia" w:eastAsiaTheme="minorEastAsia" w:hAnsiTheme="minorEastAsia" w:hint="eastAsia"/>
          <w:sz w:val="24"/>
        </w:rPr>
        <w:t>专业导论、C语言程序设计、</w:t>
      </w:r>
      <w:r w:rsidRPr="00B22046">
        <w:rPr>
          <w:rFonts w:asciiTheme="minorEastAsia" w:eastAsiaTheme="minorEastAsia" w:hAnsiTheme="minorEastAsia" w:hint="eastAsia"/>
          <w:sz w:val="24"/>
        </w:rPr>
        <w:t>Linux C编程环境</w:t>
      </w:r>
      <w:r w:rsidRPr="00832C3F">
        <w:rPr>
          <w:rFonts w:asciiTheme="minorEastAsia" w:eastAsiaTheme="minorEastAsia" w:hAnsiTheme="minorEastAsia" w:hint="eastAsia"/>
          <w:sz w:val="24"/>
        </w:rPr>
        <w:t>、</w:t>
      </w:r>
      <w:r w:rsidRPr="00550090">
        <w:rPr>
          <w:rFonts w:asciiTheme="minorEastAsia" w:eastAsiaTheme="minorEastAsia" w:hAnsiTheme="minorEastAsia" w:hint="eastAsia"/>
          <w:sz w:val="24"/>
        </w:rPr>
        <w:t>数字逻辑电路</w:t>
      </w:r>
      <w:r w:rsidRPr="00B120DF">
        <w:rPr>
          <w:rFonts w:asciiTheme="minorEastAsia" w:eastAsiaTheme="minorEastAsia" w:hAnsiTheme="minorEastAsia" w:hint="eastAsia"/>
          <w:sz w:val="24"/>
        </w:rPr>
        <w:t>、</w:t>
      </w:r>
      <w:r w:rsidRPr="00B22046">
        <w:rPr>
          <w:rFonts w:asciiTheme="minorEastAsia" w:eastAsiaTheme="minorEastAsia" w:hAnsiTheme="minorEastAsia" w:hint="eastAsia"/>
          <w:sz w:val="24"/>
        </w:rPr>
        <w:t>Python编程语言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B22046">
        <w:rPr>
          <w:rFonts w:asciiTheme="minorEastAsia" w:eastAsiaTheme="minorEastAsia" w:hAnsiTheme="minorEastAsia" w:hint="eastAsia"/>
          <w:sz w:val="24"/>
        </w:rPr>
        <w:t>Linux自动化项目实战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5A255562" w14:textId="371AC605" w:rsidR="00D4246F" w:rsidRPr="006D0F7F" w:rsidRDefault="006D0F7F" w:rsidP="006D0F7F">
      <w:pPr>
        <w:spacing w:line="300" w:lineRule="auto"/>
        <w:ind w:firstLine="561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>
        <w:rPr>
          <w:rFonts w:asciiTheme="minorEastAsia" w:eastAsiaTheme="minorEastAsia" w:hAnsiTheme="minorEastAsia" w:hint="eastAsia"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</w:rPr>
        <w:t>I、II（共1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个学分）、大学物理二I的学生需补修。</w:t>
      </w:r>
    </w:p>
    <w:sectPr w:rsidR="00D4246F" w:rsidRPr="006D0F7F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6C52" w14:textId="77777777" w:rsidR="000B3D35" w:rsidRDefault="000B3D35">
      <w:r>
        <w:separator/>
      </w:r>
    </w:p>
  </w:endnote>
  <w:endnote w:type="continuationSeparator" w:id="0">
    <w:p w14:paraId="5E768F31" w14:textId="77777777" w:rsidR="000B3D35" w:rsidRDefault="000B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E32764" w:rsidRDefault="00E3276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E32764" w:rsidRDefault="00E3276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E32764" w:rsidRDefault="00E327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AE8F" w14:textId="77777777" w:rsidR="000B3D35" w:rsidRDefault="000B3D35">
      <w:r>
        <w:separator/>
      </w:r>
    </w:p>
  </w:footnote>
  <w:footnote w:type="continuationSeparator" w:id="0">
    <w:p w14:paraId="57B04E56" w14:textId="77777777" w:rsidR="000B3D35" w:rsidRDefault="000B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E32764" w:rsidRDefault="00E32764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E32764" w:rsidRDefault="00E32764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E32764" w:rsidRDefault="00E327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719826">
    <w:abstractNumId w:val="0"/>
  </w:num>
  <w:num w:numId="2" w16cid:durableId="1688287487">
    <w:abstractNumId w:val="2"/>
  </w:num>
  <w:num w:numId="3" w16cid:durableId="1732995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47E40"/>
    <w:rsid w:val="000634D9"/>
    <w:rsid w:val="000B3D35"/>
    <w:rsid w:val="00162BBF"/>
    <w:rsid w:val="001D483D"/>
    <w:rsid w:val="001F5E6A"/>
    <w:rsid w:val="002706D2"/>
    <w:rsid w:val="002D6569"/>
    <w:rsid w:val="003222CC"/>
    <w:rsid w:val="00417E94"/>
    <w:rsid w:val="004313DA"/>
    <w:rsid w:val="00455EB3"/>
    <w:rsid w:val="004B78BB"/>
    <w:rsid w:val="00526487"/>
    <w:rsid w:val="005C4224"/>
    <w:rsid w:val="005E0B16"/>
    <w:rsid w:val="00680AD0"/>
    <w:rsid w:val="006A783F"/>
    <w:rsid w:val="006D0F7F"/>
    <w:rsid w:val="00715967"/>
    <w:rsid w:val="007215AB"/>
    <w:rsid w:val="00727CFE"/>
    <w:rsid w:val="007C3AAB"/>
    <w:rsid w:val="007E18DE"/>
    <w:rsid w:val="007F2C92"/>
    <w:rsid w:val="007F35A7"/>
    <w:rsid w:val="0080583F"/>
    <w:rsid w:val="00895F35"/>
    <w:rsid w:val="009016E1"/>
    <w:rsid w:val="009F163E"/>
    <w:rsid w:val="009F2D9F"/>
    <w:rsid w:val="00A01CFD"/>
    <w:rsid w:val="00A45419"/>
    <w:rsid w:val="00A949EC"/>
    <w:rsid w:val="00A96315"/>
    <w:rsid w:val="00B37236"/>
    <w:rsid w:val="00B57E25"/>
    <w:rsid w:val="00B82278"/>
    <w:rsid w:val="00C8493E"/>
    <w:rsid w:val="00D4246F"/>
    <w:rsid w:val="00DC39C7"/>
    <w:rsid w:val="00E16B67"/>
    <w:rsid w:val="00E32764"/>
    <w:rsid w:val="00F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chartTrackingRefBased/>
  <w15:docId w15:val="{86C5085B-0532-4DE8-93EF-DBB245E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8</cp:revision>
  <dcterms:created xsi:type="dcterms:W3CDTF">2026-03-27T01:59:00Z</dcterms:created>
  <dcterms:modified xsi:type="dcterms:W3CDTF">2026-04-01T04:43:00Z</dcterms:modified>
</cp:coreProperties>
</file>